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尊敬的阁下，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ascii="楷体" w:hAnsi="楷体" w:eastAsia="楷体"/>
          <w:sz w:val="18"/>
          <w:szCs w:val="18"/>
        </w:rPr>
        <w:t>您的面试表现、个人能力和工作经验</w:t>
      </w:r>
      <w:r>
        <w:rPr>
          <w:rFonts w:hint="eastAsia" w:ascii="楷体" w:hAnsi="楷体" w:eastAsia="楷体"/>
          <w:sz w:val="18"/>
          <w:szCs w:val="18"/>
        </w:rPr>
        <w:t>给我们留下了深刻的印象</w:t>
      </w:r>
      <w:r>
        <w:rPr>
          <w:rFonts w:ascii="楷体" w:hAnsi="楷体" w:eastAsia="楷体"/>
          <w:sz w:val="18"/>
          <w:szCs w:val="18"/>
        </w:rPr>
        <w:t>，很高兴通知您通过</w:t>
      </w:r>
      <w:r>
        <w:rPr>
          <w:rFonts w:hint="eastAsia" w:ascii="楷体" w:hAnsi="楷体" w:eastAsia="楷体"/>
          <w:sz w:val="18"/>
          <w:szCs w:val="18"/>
        </w:rPr>
        <w:t>了</w:t>
      </w:r>
      <w:r>
        <w:rPr>
          <w:rFonts w:ascii="楷体" w:hAnsi="楷体" w:eastAsia="楷体"/>
          <w:sz w:val="18"/>
          <w:szCs w:val="18"/>
        </w:rPr>
        <w:t>面试</w:t>
      </w:r>
      <w:r>
        <w:rPr>
          <w:rFonts w:hint="eastAsia" w:ascii="楷体" w:hAnsi="楷体" w:eastAsia="楷体"/>
          <w:sz w:val="18"/>
          <w:szCs w:val="18"/>
        </w:rPr>
        <w:t>环节，</w:t>
      </w:r>
      <w:r>
        <w:rPr>
          <w:rFonts w:ascii="楷体" w:hAnsi="楷体" w:eastAsia="楷体"/>
          <w:sz w:val="18"/>
          <w:szCs w:val="18"/>
        </w:rPr>
        <w:t>后续流程</w:t>
      </w:r>
      <w:r>
        <w:rPr>
          <w:rFonts w:hint="eastAsia" w:ascii="楷体" w:hAnsi="楷体" w:eastAsia="楷体"/>
          <w:sz w:val="18"/>
          <w:szCs w:val="18"/>
        </w:rPr>
        <w:t>如下</w:t>
      </w:r>
      <w:r>
        <w:rPr>
          <w:rFonts w:ascii="楷体" w:hAnsi="楷体" w:eastAsia="楷体"/>
          <w:sz w:val="18"/>
          <w:szCs w:val="18"/>
        </w:rPr>
        <w:t>：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面试通过→</w:t>
      </w:r>
      <w:r>
        <w:rPr>
          <w:rFonts w:ascii="楷体" w:hAnsi="楷体" w:eastAsia="楷体"/>
          <w:color w:val="FF0000"/>
          <w:sz w:val="18"/>
          <w:szCs w:val="18"/>
          <w:u w:val="single"/>
        </w:rPr>
        <w:t>提供薪酬明细（当前阶段）</w:t>
      </w:r>
      <w:r>
        <w:rPr>
          <w:rFonts w:ascii="楷体" w:hAnsi="楷体" w:eastAsia="楷体"/>
          <w:sz w:val="18"/>
          <w:szCs w:val="18"/>
        </w:rPr>
        <w:t>→口头offer</w:t>
      </w:r>
      <w:r>
        <w:rPr>
          <w:rFonts w:hint="eastAsia" w:ascii="楷体" w:hAnsi="楷体" w:eastAsia="楷体"/>
          <w:sz w:val="18"/>
          <w:szCs w:val="18"/>
        </w:rPr>
        <w:t>沟通</w:t>
      </w:r>
      <w:r>
        <w:rPr>
          <w:rFonts w:ascii="楷体" w:hAnsi="楷体" w:eastAsia="楷体"/>
          <w:sz w:val="18"/>
          <w:szCs w:val="18"/>
        </w:rPr>
        <w:t>→审批</w:t>
      </w:r>
      <w:r>
        <w:rPr>
          <w:rFonts w:hint="eastAsia" w:ascii="楷体" w:hAnsi="楷体" w:eastAsia="楷体"/>
          <w:sz w:val="18"/>
          <w:szCs w:val="18"/>
        </w:rPr>
        <w:t>&amp;发出offer</w:t>
      </w:r>
      <w:r>
        <w:rPr>
          <w:rFonts w:ascii="楷体" w:hAnsi="楷体" w:eastAsia="楷体"/>
          <w:sz w:val="18"/>
          <w:szCs w:val="18"/>
        </w:rPr>
        <w:t>→填写入职信息&amp;背景调查→正式入职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ascii="楷体" w:hAnsi="楷体" w:eastAsia="楷体"/>
          <w:b/>
          <w:bCs/>
          <w:sz w:val="18"/>
          <w:szCs w:val="18"/>
        </w:rPr>
        <w:t>请</w:t>
      </w:r>
      <w:r>
        <w:rPr>
          <w:rFonts w:hint="eastAsia" w:ascii="楷体" w:hAnsi="楷体" w:eastAsia="楷体"/>
          <w:b/>
          <w:bCs/>
          <w:sz w:val="18"/>
          <w:szCs w:val="18"/>
        </w:rPr>
        <w:t>您如实</w:t>
      </w:r>
      <w:r>
        <w:rPr>
          <w:rFonts w:ascii="楷体" w:hAnsi="楷体" w:eastAsia="楷体"/>
          <w:b/>
          <w:bCs/>
          <w:sz w:val="18"/>
          <w:szCs w:val="18"/>
        </w:rPr>
        <w:t>提供</w:t>
      </w:r>
      <w:r>
        <w:rPr>
          <w:rFonts w:hint="eastAsia" w:ascii="楷体" w:hAnsi="楷体" w:eastAsia="楷体"/>
          <w:b/>
          <w:bCs/>
          <w:sz w:val="18"/>
          <w:szCs w:val="18"/>
        </w:rPr>
        <w:t>以下收入</w:t>
      </w:r>
      <w:r>
        <w:rPr>
          <w:rFonts w:ascii="楷体" w:hAnsi="楷体" w:eastAsia="楷体"/>
          <w:b/>
          <w:bCs/>
          <w:sz w:val="18"/>
          <w:szCs w:val="18"/>
        </w:rPr>
        <w:t>资料</w:t>
      </w:r>
      <w:r>
        <w:rPr>
          <w:rFonts w:ascii="楷体" w:hAnsi="楷体" w:eastAsia="楷体"/>
          <w:sz w:val="18"/>
          <w:szCs w:val="18"/>
        </w:rPr>
        <w:t>，既是对现有收入有一个全面认知，也方便后续薪酬谈判环节</w:t>
      </w:r>
      <w:r>
        <w:rPr>
          <w:rFonts w:hint="eastAsia" w:ascii="楷体" w:hAnsi="楷体" w:eastAsia="楷体"/>
          <w:sz w:val="18"/>
          <w:szCs w:val="18"/>
        </w:rPr>
        <w:t>。</w:t>
      </w: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一、基本信息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</w:rPr>
        <w:t>【</w:t>
      </w:r>
      <w:r>
        <w:rPr>
          <w:rFonts w:ascii="楷体" w:hAnsi="楷体" w:eastAsia="楷体"/>
          <w:sz w:val="18"/>
          <w:szCs w:val="18"/>
        </w:rPr>
        <w:t>姓名</w:t>
      </w:r>
      <w:r>
        <w:rPr>
          <w:rFonts w:hint="eastAsia" w:ascii="楷体" w:hAnsi="楷体" w:eastAsia="楷体"/>
          <w:sz w:val="18"/>
          <w:szCs w:val="18"/>
        </w:rPr>
        <w:t>】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廖皓琳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</w:rPr>
        <w:t>【</w:t>
      </w:r>
      <w:r>
        <w:rPr>
          <w:rFonts w:ascii="楷体" w:hAnsi="楷体" w:eastAsia="楷体"/>
          <w:sz w:val="18"/>
          <w:szCs w:val="18"/>
        </w:rPr>
        <w:t>出生年月</w:t>
      </w:r>
      <w:r>
        <w:rPr>
          <w:rFonts w:hint="eastAsia" w:ascii="楷体" w:hAnsi="楷体" w:eastAsia="楷体"/>
          <w:sz w:val="18"/>
          <w:szCs w:val="18"/>
        </w:rPr>
        <w:t>及年龄】</w:t>
      </w:r>
      <w:r>
        <w:rPr>
          <w:rFonts w:hint="default" w:ascii="楷体" w:hAnsi="楷体" w:eastAsia="楷体"/>
          <w:sz w:val="18"/>
          <w:szCs w:val="18"/>
        </w:rPr>
        <w:t>1996.6   27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岁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</w:rPr>
        <w:t>【</w:t>
      </w:r>
      <w:r>
        <w:rPr>
          <w:rFonts w:ascii="楷体" w:hAnsi="楷体" w:eastAsia="楷体"/>
          <w:sz w:val="18"/>
          <w:szCs w:val="18"/>
        </w:rPr>
        <w:t>目前在职公司</w:t>
      </w:r>
      <w:r>
        <w:rPr>
          <w:rFonts w:hint="eastAsia" w:ascii="楷体" w:hAnsi="楷体" w:eastAsia="楷体"/>
          <w:sz w:val="18"/>
          <w:szCs w:val="18"/>
        </w:rPr>
        <w:t>】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阿里巴巴</w:t>
      </w:r>
    </w:p>
    <w:p>
      <w:pPr>
        <w:spacing w:line="276" w:lineRule="auto"/>
        <w:rPr>
          <w:rFonts w:hint="default" w:ascii="楷体" w:hAnsi="楷体" w:eastAsia="楷体"/>
          <w:sz w:val="18"/>
          <w:szCs w:val="18"/>
          <w:lang w:eastAsia="zh-Hans"/>
        </w:rPr>
      </w:pPr>
      <w:r>
        <w:rPr>
          <w:rFonts w:hint="eastAsia" w:ascii="楷体" w:hAnsi="楷体" w:eastAsia="楷体"/>
          <w:sz w:val="18"/>
          <w:szCs w:val="18"/>
        </w:rPr>
        <w:t>【</w:t>
      </w:r>
      <w:r>
        <w:rPr>
          <w:rFonts w:ascii="楷体" w:hAnsi="楷体" w:eastAsia="楷体"/>
          <w:sz w:val="18"/>
          <w:szCs w:val="18"/>
        </w:rPr>
        <w:t>职位名称&amp;职级</w:t>
      </w:r>
      <w:r>
        <w:rPr>
          <w:rFonts w:hint="eastAsia" w:ascii="楷体" w:hAnsi="楷体" w:eastAsia="楷体"/>
          <w:sz w:val="18"/>
          <w:szCs w:val="18"/>
        </w:rPr>
        <w:t>】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开发工程师</w:t>
      </w:r>
      <w:r>
        <w:rPr>
          <w:rFonts w:hint="default" w:ascii="楷体" w:hAnsi="楷体" w:eastAsia="楷体"/>
          <w:sz w:val="18"/>
          <w:szCs w:val="18"/>
          <w:lang w:eastAsia="zh-Hans"/>
        </w:rPr>
        <w:t xml:space="preserve"> 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P</w:t>
      </w:r>
      <w:r>
        <w:rPr>
          <w:rFonts w:hint="default" w:ascii="楷体" w:hAnsi="楷体" w:eastAsia="楷体"/>
          <w:sz w:val="18"/>
          <w:szCs w:val="18"/>
          <w:lang w:eastAsia="zh-Hans"/>
        </w:rPr>
        <w:t>5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【入职日期】</w:t>
      </w:r>
      <w:r>
        <w:rPr>
          <w:rFonts w:ascii="楷体" w:hAnsi="楷体" w:eastAsia="楷体"/>
          <w:sz w:val="18"/>
          <w:szCs w:val="18"/>
        </w:rPr>
        <w:t>离职交接预计</w:t>
      </w:r>
      <w:r>
        <w:rPr>
          <w:rFonts w:ascii="楷体" w:hAnsi="楷体" w:eastAsia="楷体"/>
          <w:sz w:val="18"/>
          <w:szCs w:val="18"/>
          <w:u w:val="single"/>
        </w:rPr>
        <w:t>（</w:t>
      </w:r>
      <w:r>
        <w:rPr>
          <w:rFonts w:hint="eastAsia" w:ascii="楷体" w:hAnsi="楷体" w:eastAsia="楷体"/>
          <w:sz w:val="18"/>
          <w:szCs w:val="18"/>
          <w:u w:val="single"/>
        </w:rPr>
        <w:t xml:space="preserve"> </w:t>
      </w:r>
      <w:r>
        <w:rPr>
          <w:rFonts w:hint="default" w:ascii="楷体" w:hAnsi="楷体" w:eastAsia="楷体"/>
          <w:sz w:val="18"/>
          <w:szCs w:val="18"/>
          <w:u w:val="single"/>
        </w:rPr>
        <w:t>15</w:t>
      </w:r>
      <w:r>
        <w:rPr>
          <w:rFonts w:ascii="楷体" w:hAnsi="楷体" w:eastAsia="楷体"/>
          <w:sz w:val="18"/>
          <w:szCs w:val="18"/>
          <w:u w:val="single"/>
        </w:rPr>
        <w:t xml:space="preserve"> ）</w:t>
      </w:r>
      <w:r>
        <w:rPr>
          <w:rFonts w:ascii="楷体" w:hAnsi="楷体" w:eastAsia="楷体"/>
          <w:sz w:val="18"/>
          <w:szCs w:val="18"/>
        </w:rPr>
        <w:t>天，暂定</w:t>
      </w:r>
      <w:r>
        <w:rPr>
          <w:rFonts w:ascii="楷体" w:hAnsi="楷体" w:eastAsia="楷体"/>
          <w:sz w:val="18"/>
          <w:szCs w:val="18"/>
          <w:u w:val="single"/>
        </w:rPr>
        <w:t>（</w:t>
      </w:r>
      <w:r>
        <w:rPr>
          <w:rFonts w:hint="eastAsia" w:ascii="楷体" w:hAnsi="楷体" w:eastAsia="楷体"/>
          <w:sz w:val="18"/>
          <w:szCs w:val="18"/>
          <w:u w:val="single"/>
        </w:rPr>
        <w:t xml:space="preserve"> </w:t>
      </w:r>
      <w:r>
        <w:rPr>
          <w:rFonts w:hint="default" w:ascii="楷体" w:hAnsi="楷体" w:eastAsia="楷体"/>
          <w:sz w:val="18"/>
          <w:szCs w:val="18"/>
          <w:u w:val="single"/>
        </w:rPr>
        <w:t>2023</w:t>
      </w:r>
      <w:r>
        <w:rPr>
          <w:rFonts w:ascii="楷体" w:hAnsi="楷体" w:eastAsia="楷体"/>
          <w:sz w:val="18"/>
          <w:szCs w:val="18"/>
          <w:u w:val="single"/>
        </w:rPr>
        <w:t xml:space="preserve"> ）</w:t>
      </w:r>
      <w:r>
        <w:rPr>
          <w:rFonts w:ascii="楷体" w:hAnsi="楷体" w:eastAsia="楷体"/>
          <w:sz w:val="18"/>
          <w:szCs w:val="18"/>
        </w:rPr>
        <w:t>年</w:t>
      </w:r>
      <w:r>
        <w:rPr>
          <w:rFonts w:ascii="楷体" w:hAnsi="楷体" w:eastAsia="楷体"/>
          <w:sz w:val="18"/>
          <w:szCs w:val="18"/>
          <w:u w:val="single"/>
        </w:rPr>
        <w:t>（</w:t>
      </w:r>
      <w:r>
        <w:rPr>
          <w:rFonts w:hint="eastAsia" w:ascii="楷体" w:hAnsi="楷体" w:eastAsia="楷体"/>
          <w:sz w:val="18"/>
          <w:szCs w:val="18"/>
          <w:u w:val="single"/>
        </w:rPr>
        <w:t xml:space="preserve"> </w:t>
      </w:r>
      <w:r>
        <w:rPr>
          <w:rFonts w:hint="default" w:ascii="楷体" w:hAnsi="楷体" w:eastAsia="楷体"/>
          <w:sz w:val="18"/>
          <w:szCs w:val="18"/>
          <w:u w:val="single"/>
        </w:rPr>
        <w:t>7</w:t>
      </w:r>
      <w:r>
        <w:rPr>
          <w:rFonts w:ascii="楷体" w:hAnsi="楷体" w:eastAsia="楷体"/>
          <w:sz w:val="18"/>
          <w:szCs w:val="18"/>
          <w:u w:val="single"/>
        </w:rPr>
        <w:t xml:space="preserve"> ）</w:t>
      </w:r>
      <w:r>
        <w:rPr>
          <w:rFonts w:ascii="楷体" w:hAnsi="楷体" w:eastAsia="楷体"/>
          <w:sz w:val="18"/>
          <w:szCs w:val="18"/>
        </w:rPr>
        <w:t>月</w:t>
      </w:r>
      <w:r>
        <w:rPr>
          <w:rFonts w:ascii="楷体" w:hAnsi="楷体" w:eastAsia="楷体"/>
          <w:sz w:val="18"/>
          <w:szCs w:val="18"/>
          <w:u w:val="single"/>
        </w:rPr>
        <w:t>（</w:t>
      </w:r>
      <w:r>
        <w:rPr>
          <w:rFonts w:hint="eastAsia" w:ascii="楷体" w:hAnsi="楷体" w:eastAsia="楷体"/>
          <w:sz w:val="18"/>
          <w:szCs w:val="18"/>
          <w:u w:val="single"/>
        </w:rPr>
        <w:t xml:space="preserve"> </w:t>
      </w:r>
      <w:r>
        <w:rPr>
          <w:rFonts w:hint="default" w:ascii="楷体" w:hAnsi="楷体" w:eastAsia="楷体"/>
          <w:i/>
          <w:iCs/>
          <w:sz w:val="18"/>
          <w:szCs w:val="18"/>
          <w:u w:val="single"/>
        </w:rPr>
        <w:t>15</w:t>
      </w:r>
      <w:r>
        <w:rPr>
          <w:rFonts w:ascii="楷体" w:hAnsi="楷体" w:eastAsia="楷体"/>
          <w:sz w:val="18"/>
          <w:szCs w:val="18"/>
          <w:u w:val="single"/>
        </w:rPr>
        <w:t xml:space="preserve"> ）</w:t>
      </w:r>
      <w:r>
        <w:rPr>
          <w:rFonts w:ascii="楷体" w:hAnsi="楷体" w:eastAsia="楷体"/>
          <w:sz w:val="18"/>
          <w:szCs w:val="18"/>
        </w:rPr>
        <w:t>日入职</w:t>
      </w:r>
      <w:r>
        <w:rPr>
          <w:rFonts w:hint="eastAsia" w:ascii="楷体" w:hAnsi="楷体" w:eastAsia="楷体"/>
          <w:sz w:val="18"/>
          <w:szCs w:val="18"/>
        </w:rPr>
        <w:t>小红书，</w:t>
      </w:r>
      <w:r>
        <w:rPr>
          <w:rFonts w:ascii="楷体" w:hAnsi="楷体" w:eastAsia="楷体"/>
          <w:sz w:val="18"/>
          <w:szCs w:val="18"/>
        </w:rPr>
        <w:t>将根据</w:t>
      </w:r>
      <w:r>
        <w:rPr>
          <w:rFonts w:hint="eastAsia" w:ascii="楷体" w:hAnsi="楷体" w:eastAsia="楷体"/>
          <w:sz w:val="18"/>
          <w:szCs w:val="18"/>
        </w:rPr>
        <w:t>此填写日</w:t>
      </w:r>
      <w:r>
        <w:rPr>
          <w:rFonts w:ascii="楷体" w:hAnsi="楷体" w:eastAsia="楷体"/>
          <w:sz w:val="18"/>
          <w:szCs w:val="18"/>
        </w:rPr>
        <w:t>期发《录用通知书》</w:t>
      </w: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二、薪酬及证明</w:t>
      </w:r>
      <w:r>
        <w:rPr>
          <w:rFonts w:ascii="楷体" w:hAnsi="楷体" w:eastAsia="楷体"/>
          <w:b/>
          <w:bCs/>
          <w:sz w:val="18"/>
          <w:szCs w:val="18"/>
        </w:rPr>
        <w:t>（证明需提供能</w:t>
      </w:r>
      <w:r>
        <w:rPr>
          <w:rFonts w:hint="eastAsia" w:ascii="楷体" w:hAnsi="楷体" w:eastAsia="楷体"/>
          <w:b/>
          <w:bCs/>
          <w:sz w:val="18"/>
          <w:szCs w:val="18"/>
        </w:rPr>
        <w:t>含有</w:t>
      </w:r>
      <w:r>
        <w:rPr>
          <w:rFonts w:ascii="楷体" w:hAnsi="楷体" w:eastAsia="楷体"/>
          <w:b/>
          <w:bCs/>
          <w:sz w:val="18"/>
          <w:szCs w:val="18"/>
        </w:rPr>
        <w:t>个人信息的截图）</w:t>
      </w: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总结：薪酬结构</w:t>
      </w:r>
    </w:p>
    <w:tbl>
      <w:tblPr>
        <w:tblStyle w:val="15"/>
        <w:tblW w:w="0" w:type="auto"/>
        <w:tblInd w:w="0" w:type="dxa"/>
        <w:tblBorders>
          <w:top w:val="single" w:color="9CC2E5" w:themeColor="accent1" w:themeTint="99" w:sz="4" w:space="0"/>
          <w:left w:val="single" w:color="9CC2E5" w:themeColor="accent1" w:themeTint="99" w:sz="4" w:space="0"/>
          <w:bottom w:val="single" w:color="9CC2E5" w:themeColor="accent1" w:themeTint="99" w:sz="4" w:space="0"/>
          <w:right w:val="single" w:color="9CC2E5" w:themeColor="accent1" w:themeTint="99" w:sz="4" w:space="0"/>
          <w:insideH w:val="single" w:color="9CC2E5" w:themeColor="accent1" w:themeTint="99" w:sz="4" w:space="0"/>
          <w:insideV w:val="single" w:color="9CC2E5" w:themeColor="accent1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2551"/>
        <w:gridCol w:w="3261"/>
      </w:tblGrid>
      <w:tr>
        <w:tc>
          <w:tcPr>
            <w:tcW w:w="8359" w:type="dxa"/>
            <w:gridSpan w:val="3"/>
            <w:tcBorders>
              <w:top w:val="single" w:color="5B9BD5" w:themeColor="accent1" w:sz="4" w:space="0"/>
              <w:left w:val="single" w:color="5B9BD5" w:themeColor="accent1" w:sz="4" w:space="0"/>
              <w:bottom w:val="single" w:color="5B9BD5" w:themeColor="accent1" w:sz="4" w:space="0"/>
              <w:right w:val="single" w:color="5B9BD5" w:themeColor="accent1" w:sz="4" w:space="0"/>
              <w:insideH w:val="single" w:sz="4" w:space="0"/>
              <w:insideV w:val="nil"/>
            </w:tcBorders>
            <w:shd w:val="clear" w:color="auto" w:fill="5B9BD5" w:themeFill="accent1"/>
          </w:tcPr>
          <w:p>
            <w:pPr>
              <w:rPr>
                <w:rFonts w:ascii="楷体" w:hAnsi="楷体" w:eastAsia="楷体"/>
                <w:b/>
                <w:bCs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楷体" w:hAnsi="楷体" w:eastAsia="楷体"/>
                <w:b/>
                <w:bCs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  <w:t>年薪（现金部分）</w:t>
            </w:r>
          </w:p>
        </w:tc>
      </w:tr>
      <w:tr>
        <w:tc>
          <w:tcPr>
            <w:tcW w:w="2547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项目</w:t>
            </w:r>
          </w:p>
        </w:tc>
        <w:tc>
          <w:tcPr>
            <w:tcW w:w="255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金额</w:t>
            </w:r>
          </w:p>
        </w:tc>
        <w:tc>
          <w:tcPr>
            <w:tcW w:w="326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备注</w:t>
            </w:r>
          </w:p>
        </w:tc>
      </w:tr>
      <w:tr>
        <w:tc>
          <w:tcPr>
            <w:tcW w:w="2547" w:type="dxa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基本薪资/月</w:t>
            </w:r>
          </w:p>
        </w:tc>
        <w:tc>
          <w:tcPr>
            <w:tcW w:w="2551" w:type="dxa"/>
          </w:tcPr>
          <w:p>
            <w:pPr>
              <w:rPr>
                <w:rFonts w:hint="default" w:ascii="楷体" w:hAnsi="楷体" w:eastAsia="楷体"/>
                <w:sz w:val="18"/>
                <w:szCs w:val="18"/>
              </w:rPr>
            </w:pPr>
            <w:r>
              <w:rPr>
                <w:rFonts w:hint="default" w:ascii="楷体" w:hAnsi="楷体" w:eastAsia="楷体"/>
                <w:sz w:val="18"/>
                <w:szCs w:val="18"/>
              </w:rPr>
              <w:t>27500</w:t>
            </w:r>
          </w:p>
        </w:tc>
        <w:tc>
          <w:tcPr>
            <w:tcW w:w="326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2547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补贴/月</w:t>
            </w:r>
          </w:p>
        </w:tc>
        <w:tc>
          <w:tcPr>
            <w:tcW w:w="2551" w:type="dxa"/>
            <w:shd w:val="clear" w:color="auto" w:fill="DEEAF6" w:themeFill="accent1" w:themeFillTint="33"/>
          </w:tcPr>
          <w:p>
            <w:pPr>
              <w:rPr>
                <w:rFonts w:hint="default" w:ascii="楷体" w:hAnsi="楷体" w:eastAsia="楷体"/>
                <w:sz w:val="18"/>
                <w:szCs w:val="18"/>
              </w:rPr>
            </w:pPr>
            <w:r>
              <w:rPr>
                <w:rFonts w:hint="default" w:ascii="楷体" w:hAnsi="楷体" w:eastAsia="楷体"/>
                <w:sz w:val="18"/>
                <w:szCs w:val="18"/>
              </w:rPr>
              <w:t>1887.5</w:t>
            </w:r>
          </w:p>
        </w:tc>
        <w:tc>
          <w:tcPr>
            <w:tcW w:w="3261" w:type="dxa"/>
            <w:shd w:val="clear" w:color="auto" w:fill="DEEAF6" w:themeFill="accent1" w:themeFillTint="33"/>
          </w:tcPr>
          <w:p>
            <w:pPr>
              <w:rPr>
                <w:rFonts w:hint="default" w:ascii="楷体" w:hAnsi="楷体" w:eastAsia="楷体"/>
                <w:sz w:val="18"/>
                <w:szCs w:val="18"/>
                <w:lang w:val="en-US" w:eastAsia="zh-Hans"/>
              </w:rPr>
            </w:pP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餐补</w:t>
            </w:r>
            <w:r>
              <w:rPr>
                <w:rFonts w:hint="default" w:ascii="楷体" w:hAnsi="楷体" w:eastAsia="楷体"/>
                <w:sz w:val="18"/>
                <w:szCs w:val="18"/>
                <w:lang w:eastAsia="zh-Hans"/>
              </w:rPr>
              <w:t>+</w:t>
            </w: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交通补贴</w:t>
            </w:r>
          </w:p>
        </w:tc>
      </w:tr>
      <w:tr>
        <w:tc>
          <w:tcPr>
            <w:tcW w:w="2547" w:type="dxa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年底双薪</w:t>
            </w:r>
          </w:p>
        </w:tc>
        <w:tc>
          <w:tcPr>
            <w:tcW w:w="2551" w:type="dxa"/>
          </w:tcPr>
          <w:p>
            <w:pPr>
              <w:rPr>
                <w:rFonts w:hint="default" w:ascii="楷体" w:hAnsi="楷体" w:eastAsia="楷体"/>
                <w:sz w:val="18"/>
                <w:szCs w:val="18"/>
              </w:rPr>
            </w:pPr>
            <w:r>
              <w:rPr>
                <w:rFonts w:hint="default" w:ascii="楷体" w:hAnsi="楷体" w:eastAsia="楷体"/>
                <w:sz w:val="18"/>
                <w:szCs w:val="18"/>
              </w:rPr>
              <w:t>27500</w:t>
            </w:r>
          </w:p>
        </w:tc>
        <w:tc>
          <w:tcPr>
            <w:tcW w:w="326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2547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年终奖基数</w:t>
            </w:r>
          </w:p>
        </w:tc>
        <w:tc>
          <w:tcPr>
            <w:tcW w:w="2551" w:type="dxa"/>
            <w:shd w:val="clear" w:color="auto" w:fill="DEEAF6" w:themeFill="accent1" w:themeFillTint="33"/>
          </w:tcPr>
          <w:p>
            <w:pPr>
              <w:rPr>
                <w:rFonts w:hint="default" w:ascii="楷体" w:hAnsi="楷体" w:eastAsia="楷体"/>
                <w:sz w:val="18"/>
                <w:szCs w:val="18"/>
              </w:rPr>
            </w:pPr>
            <w:r>
              <w:rPr>
                <w:rFonts w:hint="default" w:ascii="楷体" w:hAnsi="楷体" w:eastAsia="楷体"/>
                <w:sz w:val="18"/>
                <w:szCs w:val="18"/>
              </w:rPr>
              <w:t>27500</w:t>
            </w:r>
          </w:p>
        </w:tc>
        <w:tc>
          <w:tcPr>
            <w:tcW w:w="326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2547" w:type="dxa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年终奖系数</w:t>
            </w:r>
          </w:p>
        </w:tc>
        <w:tc>
          <w:tcPr>
            <w:tcW w:w="2551" w:type="dxa"/>
          </w:tcPr>
          <w:p>
            <w:pPr>
              <w:rPr>
                <w:rFonts w:hint="default" w:ascii="楷体" w:hAnsi="楷体" w:eastAsia="楷体"/>
                <w:sz w:val="18"/>
                <w:szCs w:val="18"/>
              </w:rPr>
            </w:pPr>
            <w:r>
              <w:rPr>
                <w:rFonts w:hint="default" w:ascii="楷体" w:hAnsi="楷体" w:eastAsia="楷体"/>
                <w:sz w:val="18"/>
                <w:szCs w:val="18"/>
              </w:rPr>
              <w:t>4.3</w:t>
            </w:r>
          </w:p>
        </w:tc>
        <w:tc>
          <w:tcPr>
            <w:tcW w:w="3261" w:type="dxa"/>
          </w:tcPr>
          <w:p>
            <w:pPr>
              <w:rPr>
                <w:rFonts w:hint="default" w:ascii="楷体" w:hAnsi="楷体" w:eastAsia="楷体"/>
                <w:sz w:val="18"/>
                <w:szCs w:val="18"/>
                <w:lang w:val="en-US" w:eastAsia="zh-Hans"/>
              </w:rPr>
            </w:pP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FY</w:t>
            </w:r>
            <w:r>
              <w:rPr>
                <w:rFonts w:hint="default" w:ascii="楷体" w:hAnsi="楷体" w:eastAsia="楷体"/>
                <w:sz w:val="18"/>
                <w:szCs w:val="18"/>
                <w:lang w:eastAsia="zh-Hans"/>
              </w:rPr>
              <w:t>23</w:t>
            </w: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财年系数</w:t>
            </w:r>
          </w:p>
        </w:tc>
      </w:tr>
      <w:tr>
        <w:tc>
          <w:tcPr>
            <w:tcW w:w="2547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其他</w:t>
            </w:r>
          </w:p>
        </w:tc>
        <w:tc>
          <w:tcPr>
            <w:tcW w:w="2551" w:type="dxa"/>
            <w:shd w:val="clear" w:color="auto" w:fill="DEEAF6" w:themeFill="accent1" w:themeFillTint="33"/>
          </w:tcPr>
          <w:p>
            <w:pPr>
              <w:rPr>
                <w:rFonts w:hint="default" w:ascii="楷体" w:hAnsi="楷体" w:eastAsia="楷体"/>
                <w:sz w:val="18"/>
                <w:szCs w:val="18"/>
                <w:lang w:eastAsia="zh-Hans"/>
              </w:rPr>
            </w:pPr>
            <w:r>
              <w:rPr>
                <w:rFonts w:hint="default" w:ascii="楷体" w:hAnsi="楷体" w:eastAsia="楷体"/>
                <w:sz w:val="18"/>
                <w:szCs w:val="18"/>
                <w:lang w:eastAsia="zh-Hans"/>
              </w:rPr>
              <w:t>15000</w:t>
            </w:r>
          </w:p>
        </w:tc>
        <w:tc>
          <w:tcPr>
            <w:tcW w:w="3261" w:type="dxa"/>
            <w:shd w:val="clear" w:color="auto" w:fill="DEEAF6" w:themeFill="accent1" w:themeFillTint="33"/>
          </w:tcPr>
          <w:p>
            <w:pPr>
              <w:rPr>
                <w:rFonts w:hint="default" w:ascii="楷体" w:hAnsi="楷体" w:eastAsia="楷体"/>
                <w:sz w:val="18"/>
                <w:szCs w:val="18"/>
                <w:lang w:val="en-US" w:eastAsia="zh-Hans"/>
              </w:rPr>
            </w:pP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奖金</w:t>
            </w:r>
            <w:r>
              <w:rPr>
                <w:rFonts w:hint="default" w:ascii="楷体" w:hAnsi="楷体" w:eastAsia="楷体"/>
                <w:sz w:val="18"/>
                <w:szCs w:val="18"/>
                <w:lang w:eastAsia="zh-Hans"/>
              </w:rPr>
              <w:t>1.5</w:t>
            </w: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w，</w:t>
            </w:r>
            <w:r>
              <w:rPr>
                <w:rFonts w:hint="default" w:ascii="楷体" w:hAnsi="楷体" w:eastAsia="楷体"/>
                <w:sz w:val="18"/>
                <w:szCs w:val="18"/>
                <w:lang w:eastAsia="zh-Hans"/>
              </w:rPr>
              <w:t>2022.7</w:t>
            </w:r>
            <w:r>
              <w:rPr>
                <w:rFonts w:hint="eastAsia" w:ascii="楷体" w:hAnsi="楷体" w:eastAsia="楷体"/>
                <w:sz w:val="18"/>
                <w:szCs w:val="18"/>
                <w:lang w:val="en-US" w:eastAsia="zh-Hans"/>
              </w:rPr>
              <w:t>月发放</w:t>
            </w:r>
          </w:p>
        </w:tc>
      </w:tr>
      <w:tr>
        <w:tc>
          <w:tcPr>
            <w:tcW w:w="2547" w:type="dxa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合计现金年收入</w:t>
            </w:r>
          </w:p>
        </w:tc>
        <w:tc>
          <w:tcPr>
            <w:tcW w:w="2551" w:type="dxa"/>
          </w:tcPr>
          <w:p>
            <w:pPr>
              <w:rPr>
                <w:rFonts w:hint="eastAsia" w:ascii="楷体" w:hAnsi="楷体" w:eastAsia="楷体"/>
                <w:sz w:val="18"/>
                <w:szCs w:val="18"/>
                <w:lang w:eastAsia="zh-Hans"/>
              </w:rPr>
            </w:pPr>
            <w:r>
              <w:rPr>
                <w:rFonts w:hint="default" w:ascii="楷体" w:hAnsi="楷体" w:eastAsia="楷体"/>
                <w:sz w:val="18"/>
                <w:szCs w:val="18"/>
              </w:rPr>
              <w:t>513400</w:t>
            </w:r>
          </w:p>
        </w:tc>
        <w:tc>
          <w:tcPr>
            <w:tcW w:w="326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8359" w:type="dxa"/>
            <w:gridSpan w:val="3"/>
            <w:shd w:val="clear" w:color="auto" w:fill="5B9BD5" w:themeFill="accent1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color w:val="FFFFFF" w:themeColor="background1"/>
                <w:sz w:val="18"/>
                <w:szCs w:val="18"/>
                <w14:textFill>
                  <w14:solidFill>
                    <w14:schemeClr w14:val="bg1"/>
                  </w14:solidFill>
                </w14:textFill>
              </w:rPr>
              <w:t>年薪（股票期权部分）</w:t>
            </w:r>
          </w:p>
        </w:tc>
      </w:tr>
      <w:tr>
        <w:tc>
          <w:tcPr>
            <w:tcW w:w="2547" w:type="dxa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项目</w:t>
            </w:r>
          </w:p>
        </w:tc>
        <w:tc>
          <w:tcPr>
            <w:tcW w:w="255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数额</w:t>
            </w:r>
          </w:p>
        </w:tc>
        <w:tc>
          <w:tcPr>
            <w:tcW w:w="326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备注</w:t>
            </w:r>
          </w:p>
        </w:tc>
      </w:tr>
      <w:tr>
        <w:tc>
          <w:tcPr>
            <w:tcW w:w="2547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股票/期权（股价）</w:t>
            </w:r>
          </w:p>
        </w:tc>
        <w:tc>
          <w:tcPr>
            <w:tcW w:w="255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326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2547" w:type="dxa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股数</w:t>
            </w:r>
          </w:p>
        </w:tc>
        <w:tc>
          <w:tcPr>
            <w:tcW w:w="255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3261" w:type="dxa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2547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行权周期</w:t>
            </w:r>
          </w:p>
        </w:tc>
        <w:tc>
          <w:tcPr>
            <w:tcW w:w="255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3261" w:type="dxa"/>
            <w:shd w:val="clear" w:color="auto" w:fill="DEEAF6" w:themeFill="accent1" w:themeFillTint="33"/>
          </w:tcPr>
          <w:p>
            <w:pPr>
              <w:rPr>
                <w:rFonts w:ascii="楷体" w:hAnsi="楷体" w:eastAsia="楷体"/>
                <w:sz w:val="18"/>
                <w:szCs w:val="18"/>
              </w:rPr>
            </w:pPr>
          </w:p>
        </w:tc>
      </w:tr>
    </w:tbl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1</w:t>
      </w:r>
      <w:r>
        <w:rPr>
          <w:rFonts w:ascii="楷体" w:hAnsi="楷体" w:eastAsia="楷体"/>
          <w:b/>
          <w:bCs/>
          <w:sz w:val="18"/>
          <w:szCs w:val="18"/>
        </w:rPr>
        <w:t>.</w:t>
      </w:r>
      <w:r>
        <w:rPr>
          <w:rFonts w:hint="eastAsia" w:ascii="楷体" w:hAnsi="楷体" w:eastAsia="楷体"/>
          <w:b/>
          <w:bCs/>
          <w:sz w:val="18"/>
          <w:szCs w:val="18"/>
        </w:rPr>
        <w:t>现金收入</w:t>
      </w:r>
    </w:p>
    <w:p>
      <w:pPr>
        <w:spacing w:line="276" w:lineRule="auto"/>
        <w:rPr>
          <w:rFonts w:ascii="楷体" w:hAnsi="楷体" w:eastAsia="楷体"/>
          <w:color w:val="FF0000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（1）系统中近12个月</w:t>
      </w:r>
      <w:r>
        <w:rPr>
          <w:rFonts w:hint="eastAsia" w:ascii="楷体" w:hAnsi="楷体" w:eastAsia="楷体"/>
          <w:color w:val="FF0000"/>
          <w:sz w:val="18"/>
          <w:szCs w:val="18"/>
        </w:rPr>
        <w:t>税前工资单</w:t>
      </w:r>
      <w:r>
        <w:rPr>
          <w:rFonts w:hint="eastAsia" w:ascii="楷体" w:hAnsi="楷体" w:eastAsia="楷体"/>
          <w:sz w:val="18"/>
          <w:szCs w:val="18"/>
        </w:rPr>
        <w:t>截图</w:t>
      </w:r>
      <w:r>
        <w:rPr>
          <w:rFonts w:hint="eastAsia" w:ascii="楷体" w:hAnsi="楷体" w:eastAsia="楷体"/>
          <w:color w:val="FF0000"/>
          <w:sz w:val="18"/>
          <w:szCs w:val="18"/>
        </w:rPr>
        <w:t>（*必须，如没有可以用个税A</w:t>
      </w:r>
      <w:r>
        <w:rPr>
          <w:rFonts w:ascii="楷体" w:hAnsi="楷体" w:eastAsia="楷体"/>
          <w:color w:val="FF0000"/>
          <w:sz w:val="18"/>
          <w:szCs w:val="18"/>
        </w:rPr>
        <w:t>PP</w:t>
      </w:r>
      <w:r>
        <w:rPr>
          <w:rFonts w:hint="eastAsia" w:ascii="楷体" w:hAnsi="楷体" w:eastAsia="楷体"/>
          <w:color w:val="FF0000"/>
          <w:sz w:val="18"/>
          <w:szCs w:val="18"/>
        </w:rPr>
        <w:t>文件）：</w:t>
      </w:r>
    </w:p>
    <w:p>
      <w:pPr>
        <w:spacing w:line="276" w:lineRule="auto"/>
      </w:pPr>
      <w:r>
        <w:drawing>
          <wp:inline distT="0" distB="0" distL="114300" distR="114300">
            <wp:extent cx="1372870" cy="2972435"/>
            <wp:effectExtent l="0" t="0" r="24130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65885" cy="2957195"/>
            <wp:effectExtent l="0" t="0" r="571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81760" cy="2991485"/>
            <wp:effectExtent l="0" t="0" r="152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60170" cy="2945130"/>
            <wp:effectExtent l="0" t="0" r="1143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9865" cy="3162300"/>
            <wp:effectExtent l="0" t="0" r="1333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4145" cy="3061970"/>
            <wp:effectExtent l="0" t="0" r="825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9550" cy="3204845"/>
            <wp:effectExtent l="0" t="0" r="19050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47165" cy="3133090"/>
            <wp:effectExtent l="0" t="0" r="63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4325" cy="3430270"/>
            <wp:effectExtent l="0" t="0" r="15875" b="241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3695" cy="3515995"/>
            <wp:effectExtent l="0" t="0" r="19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40510" cy="3335020"/>
            <wp:effectExtent l="0" t="0" r="8890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5920" cy="3562350"/>
            <wp:effectExtent l="0" t="0" r="5080" b="190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  <w:r>
        <w:drawing>
          <wp:inline distT="0" distB="0" distL="114300" distR="114300">
            <wp:extent cx="2370455" cy="3355340"/>
            <wp:effectExtent l="0" t="0" r="17145" b="228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1080" cy="3243580"/>
            <wp:effectExtent l="0" t="0" r="203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（</w:t>
      </w:r>
      <w:r>
        <w:rPr>
          <w:rFonts w:ascii="楷体" w:hAnsi="楷体" w:eastAsia="楷体"/>
          <w:sz w:val="18"/>
          <w:szCs w:val="18"/>
        </w:rPr>
        <w:t>2</w:t>
      </w:r>
      <w:r>
        <w:rPr>
          <w:rFonts w:hint="eastAsia" w:ascii="楷体" w:hAnsi="楷体" w:eastAsia="楷体"/>
          <w:sz w:val="18"/>
          <w:szCs w:val="18"/>
        </w:rPr>
        <w:t>）系统中年终奖截图（在职未满1年的需提供offer截图；年终奖视绩效而定的，需提供近2年实际所得奖金截图）：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drawing>
          <wp:inline distT="0" distB="0" distL="114300" distR="114300">
            <wp:extent cx="2027555" cy="4388485"/>
            <wp:effectExtent l="0" t="0" r="444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（3）近</w:t>
      </w:r>
      <w:r>
        <w:rPr>
          <w:rFonts w:ascii="楷体" w:hAnsi="楷体" w:eastAsia="楷体"/>
          <w:sz w:val="18"/>
          <w:szCs w:val="18"/>
        </w:rPr>
        <w:t>1</w:t>
      </w:r>
      <w:r>
        <w:rPr>
          <w:rFonts w:hint="eastAsia" w:ascii="楷体" w:hAnsi="楷体" w:eastAsia="楷体"/>
          <w:sz w:val="18"/>
          <w:szCs w:val="18"/>
        </w:rPr>
        <w:t>次调薪（示例：</w:t>
      </w:r>
      <w:r>
        <w:rPr>
          <w:rFonts w:ascii="楷体" w:hAnsi="楷体" w:eastAsia="楷体"/>
          <w:sz w:val="18"/>
          <w:szCs w:val="18"/>
        </w:rPr>
        <w:t>2019年5月13k→16k</w:t>
      </w:r>
      <w:r>
        <w:rPr>
          <w:rFonts w:hint="eastAsia" w:ascii="楷体" w:hAnsi="楷体" w:eastAsia="楷体"/>
          <w:sz w:val="18"/>
          <w:szCs w:val="18"/>
        </w:rPr>
        <w:t>，如在现公司未调薪，请注明上家公司离职时薪水）：</w:t>
      </w:r>
    </w:p>
    <w:p>
      <w:pPr>
        <w:spacing w:line="276" w:lineRule="auto"/>
        <w:rPr>
          <w:rFonts w:hint="default" w:ascii="楷体" w:hAnsi="楷体" w:eastAsia="楷体"/>
          <w:sz w:val="18"/>
          <w:szCs w:val="18"/>
          <w:lang w:val="en-US" w:eastAsia="zh-Hans"/>
        </w:rPr>
      </w:pPr>
      <w:r>
        <w:rPr>
          <w:rFonts w:hint="default" w:ascii="楷体" w:hAnsi="楷体" w:eastAsia="楷体"/>
          <w:sz w:val="18"/>
          <w:szCs w:val="18"/>
        </w:rPr>
        <w:t>2023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年</w:t>
      </w:r>
      <w:r>
        <w:rPr>
          <w:rFonts w:hint="default" w:ascii="楷体" w:hAnsi="楷体" w:eastAsia="楷体"/>
          <w:sz w:val="18"/>
          <w:szCs w:val="18"/>
          <w:lang w:eastAsia="zh-Hans"/>
        </w:rPr>
        <w:t>4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月</w:t>
      </w:r>
      <w:r>
        <w:rPr>
          <w:rFonts w:hint="default" w:ascii="楷体" w:hAnsi="楷体" w:eastAsia="楷体"/>
          <w:sz w:val="18"/>
          <w:szCs w:val="18"/>
          <w:lang w:eastAsia="zh-Hans"/>
        </w:rPr>
        <w:t>26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k→</w:t>
      </w:r>
      <w:r>
        <w:rPr>
          <w:rFonts w:hint="default" w:ascii="楷体" w:hAnsi="楷体" w:eastAsia="楷体"/>
          <w:sz w:val="18"/>
          <w:szCs w:val="18"/>
          <w:lang w:eastAsia="zh-Hans"/>
        </w:rPr>
        <w:t>27.5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k</w:t>
      </w:r>
    </w:p>
    <w:p>
      <w:pPr>
        <w:numPr>
          <w:ilvl w:val="0"/>
          <w:numId w:val="1"/>
        </w:numPr>
        <w:spacing w:line="276" w:lineRule="auto"/>
        <w:ind w:left="360" w:hanging="360" w:hangingChars="200"/>
        <w:rPr>
          <w:rFonts w:hint="default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近</w:t>
      </w:r>
      <w:r>
        <w:rPr>
          <w:rFonts w:ascii="楷体" w:hAnsi="楷体" w:eastAsia="楷体"/>
          <w:sz w:val="18"/>
          <w:szCs w:val="18"/>
        </w:rPr>
        <w:t>2</w:t>
      </w:r>
      <w:r>
        <w:rPr>
          <w:rFonts w:hint="eastAsia" w:ascii="楷体" w:hAnsi="楷体" w:eastAsia="楷体"/>
          <w:sz w:val="18"/>
          <w:szCs w:val="18"/>
        </w:rPr>
        <w:t>年绩效结果及说明（需提供绩效截图，示例：</w:t>
      </w:r>
      <w:r>
        <w:rPr>
          <w:rFonts w:ascii="楷体" w:hAnsi="楷体" w:eastAsia="楷体"/>
          <w:sz w:val="18"/>
          <w:szCs w:val="18"/>
        </w:rPr>
        <w:t>A/B+/B+</w:t>
      </w:r>
      <w:r>
        <w:rPr>
          <w:rFonts w:hint="eastAsia" w:ascii="楷体" w:hAnsi="楷体" w:eastAsia="楷体"/>
          <w:sz w:val="18"/>
          <w:szCs w:val="18"/>
        </w:rPr>
        <w:t>，</w:t>
      </w:r>
      <w:r>
        <w:rPr>
          <w:rFonts w:ascii="楷体" w:hAnsi="楷体" w:eastAsia="楷体"/>
          <w:sz w:val="18"/>
          <w:szCs w:val="18"/>
        </w:rPr>
        <w:t>半年度考核，</w:t>
      </w:r>
      <w:r>
        <w:rPr>
          <w:rFonts w:hint="eastAsia" w:ascii="楷体" w:hAnsi="楷体" w:eastAsia="楷体"/>
          <w:sz w:val="18"/>
          <w:szCs w:val="18"/>
        </w:rPr>
        <w:t>总计</w:t>
      </w:r>
      <w:r>
        <w:rPr>
          <w:rFonts w:ascii="楷体" w:hAnsi="楷体" w:eastAsia="楷体"/>
          <w:sz w:val="18"/>
          <w:szCs w:val="18"/>
        </w:rPr>
        <w:t>5档S/A/B+/B/C</w:t>
      </w:r>
      <w:r>
        <w:rPr>
          <w:rFonts w:hint="eastAsia" w:ascii="楷体" w:hAnsi="楷体" w:eastAsia="楷体"/>
          <w:sz w:val="18"/>
          <w:szCs w:val="18"/>
        </w:rPr>
        <w:t>）：</w:t>
      </w:r>
    </w:p>
    <w:p>
      <w:pPr>
        <w:numPr>
          <w:ilvl w:val="0"/>
          <w:numId w:val="0"/>
        </w:numPr>
        <w:spacing w:line="276" w:lineRule="auto"/>
        <w:ind w:left="-420" w:leftChars="-200" w:firstLine="420" w:firstLineChars="0"/>
        <w:rPr>
          <w:rFonts w:hint="default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FY</w:t>
      </w:r>
      <w:r>
        <w:rPr>
          <w:rFonts w:hint="default" w:ascii="楷体" w:hAnsi="楷体" w:eastAsia="楷体"/>
          <w:sz w:val="18"/>
          <w:szCs w:val="18"/>
          <w:lang w:eastAsia="zh-Hans"/>
        </w:rPr>
        <w:t>23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全年度考核</w:t>
      </w:r>
      <w:r>
        <w:rPr>
          <w:rFonts w:hint="default" w:ascii="楷体" w:hAnsi="楷体" w:eastAsia="楷体"/>
          <w:sz w:val="18"/>
          <w:szCs w:val="18"/>
          <w:lang w:eastAsia="zh-Hans"/>
        </w:rPr>
        <w:t>3.5+</w:t>
      </w:r>
    </w:p>
    <w:p>
      <w:pPr>
        <w:numPr>
          <w:ilvl w:val="0"/>
          <w:numId w:val="0"/>
        </w:numPr>
        <w:spacing w:line="276" w:lineRule="auto"/>
        <w:ind w:left="-420" w:leftChars="-200" w:firstLine="420" w:firstLineChars="0"/>
        <w:rPr>
          <w:rFonts w:hint="default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FY</w:t>
      </w:r>
      <w:r>
        <w:rPr>
          <w:rFonts w:hint="default" w:ascii="楷体" w:hAnsi="楷体" w:eastAsia="楷体"/>
          <w:sz w:val="18"/>
          <w:szCs w:val="18"/>
          <w:lang w:eastAsia="zh-Hans"/>
        </w:rPr>
        <w:t>23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半年度考核</w:t>
      </w:r>
      <w:r>
        <w:rPr>
          <w:rFonts w:hint="default" w:ascii="楷体" w:hAnsi="楷体" w:eastAsia="楷体"/>
          <w:sz w:val="18"/>
          <w:szCs w:val="18"/>
        </w:rPr>
        <w:t>3.5+</w:t>
      </w:r>
    </w:p>
    <w:p>
      <w:pPr>
        <w:numPr>
          <w:ilvl w:val="0"/>
          <w:numId w:val="0"/>
        </w:numPr>
        <w:spacing w:line="276" w:lineRule="auto"/>
        <w:ind w:left="-420" w:leftChars="-200" w:firstLine="420" w:firstLineChars="0"/>
        <w:rPr>
          <w:rFonts w:hint="default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FY</w:t>
      </w:r>
      <w:r>
        <w:rPr>
          <w:rFonts w:hint="default" w:ascii="楷体" w:hAnsi="楷体" w:eastAsia="楷体"/>
          <w:sz w:val="18"/>
          <w:szCs w:val="18"/>
          <w:lang w:eastAsia="zh-Hans"/>
        </w:rPr>
        <w:t>22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全年度考核</w:t>
      </w:r>
      <w:r>
        <w:rPr>
          <w:rFonts w:hint="default" w:ascii="楷体" w:hAnsi="楷体" w:eastAsia="楷体"/>
          <w:sz w:val="18"/>
          <w:szCs w:val="18"/>
          <w:lang w:eastAsia="zh-Hans"/>
        </w:rPr>
        <w:t>3.5</w:t>
      </w:r>
    </w:p>
    <w:p>
      <w:pPr>
        <w:numPr>
          <w:ilvl w:val="0"/>
          <w:numId w:val="0"/>
        </w:numPr>
        <w:spacing w:line="276" w:lineRule="auto"/>
        <w:ind w:left="-420" w:leftChars="-200" w:firstLine="420" w:firstLineChars="0"/>
        <w:rPr>
          <w:rFonts w:hint="default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FY</w:t>
      </w:r>
      <w:r>
        <w:rPr>
          <w:rFonts w:hint="default" w:ascii="楷体" w:hAnsi="楷体" w:eastAsia="楷体"/>
          <w:sz w:val="18"/>
          <w:szCs w:val="18"/>
          <w:lang w:eastAsia="zh-Hans"/>
        </w:rPr>
        <w:t>22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半年度考核</w:t>
      </w:r>
      <w:r>
        <w:rPr>
          <w:rFonts w:hint="default" w:ascii="楷体" w:hAnsi="楷体" w:eastAsia="楷体"/>
          <w:sz w:val="18"/>
          <w:szCs w:val="18"/>
        </w:rPr>
        <w:t>3.5</w:t>
      </w:r>
    </w:p>
    <w:p>
      <w:pPr>
        <w:numPr>
          <w:ilvl w:val="0"/>
          <w:numId w:val="0"/>
        </w:numPr>
        <w:spacing w:line="276" w:lineRule="auto"/>
        <w:ind w:left="-420" w:leftChars="-200" w:firstLine="420" w:firstLineChars="0"/>
        <w:rPr>
          <w:rFonts w:hint="default" w:ascii="楷体" w:hAnsi="楷体" w:eastAsia="楷体"/>
          <w:sz w:val="18"/>
          <w:szCs w:val="18"/>
        </w:rPr>
      </w:pPr>
    </w:p>
    <w:p>
      <w:pPr>
        <w:spacing w:line="276" w:lineRule="auto"/>
        <w:ind w:left="360" w:hanging="360" w:hangingChars="200"/>
        <w:rPr>
          <w:rFonts w:hint="default"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2.股票 无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总计授予（）次、共计（）股数，其中已行权（）股数，未行权（）股数</w:t>
      </w:r>
    </w:p>
    <w:tbl>
      <w:tblPr>
        <w:tblStyle w:val="6"/>
        <w:tblW w:w="104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8"/>
        <w:gridCol w:w="1032"/>
        <w:gridCol w:w="2435"/>
        <w:gridCol w:w="1755"/>
        <w:gridCol w:w="1718"/>
        <w:gridCol w:w="1718"/>
      </w:tblGrid>
      <w:tr>
        <w:tc>
          <w:tcPr>
            <w:tcW w:w="179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授予时间</w:t>
            </w:r>
          </w:p>
        </w:tc>
        <w:tc>
          <w:tcPr>
            <w:tcW w:w="103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授予股数</w:t>
            </w:r>
          </w:p>
        </w:tc>
        <w:tc>
          <w:tcPr>
            <w:tcW w:w="2435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每股价值</w:t>
            </w:r>
          </w:p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ascii="楷体" w:hAnsi="楷体" w:eastAsia="楷体"/>
                <w:b/>
                <w:bCs/>
                <w:sz w:val="18"/>
                <w:szCs w:val="18"/>
              </w:rPr>
              <w:t>近30个交易日平均股价</w:t>
            </w:r>
          </w:p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"https://xueqiu.com/" </w:instrText>
            </w:r>
            <w:r>
              <w:fldChar w:fldCharType="separate"/>
            </w:r>
            <w:r>
              <w:rPr>
                <w:rStyle w:val="9"/>
                <w:rFonts w:ascii="楷体" w:hAnsi="楷体" w:eastAsia="楷体"/>
                <w:b/>
                <w:bCs/>
                <w:sz w:val="18"/>
                <w:szCs w:val="18"/>
              </w:rPr>
              <w:t>https://xueqiu.com/</w:t>
            </w:r>
            <w:r>
              <w:rPr>
                <w:rStyle w:val="9"/>
                <w:rFonts w:ascii="楷体" w:hAnsi="楷体" w:eastAsia="楷体"/>
                <w:b/>
                <w:bCs/>
                <w:sz w:val="18"/>
                <w:szCs w:val="18"/>
              </w:rPr>
              <w:fldChar w:fldCharType="end"/>
            </w:r>
          </w:p>
        </w:tc>
        <w:tc>
          <w:tcPr>
            <w:tcW w:w="1755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行权方式</w:t>
            </w: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已行权股数</w:t>
            </w: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未</w:t>
            </w:r>
            <w:r>
              <w:rPr>
                <w:rFonts w:ascii="楷体" w:hAnsi="楷体" w:eastAsia="楷体"/>
                <w:b/>
                <w:bCs/>
                <w:sz w:val="18"/>
                <w:szCs w:val="18"/>
              </w:rPr>
              <w:t>行权股数</w:t>
            </w:r>
          </w:p>
        </w:tc>
      </w:tr>
      <w:tr>
        <w:tc>
          <w:tcPr>
            <w:tcW w:w="179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示例2</w:t>
            </w:r>
            <w:r>
              <w:rPr>
                <w:rFonts w:ascii="楷体" w:hAnsi="楷体" w:eastAsia="楷体"/>
                <w:sz w:val="18"/>
                <w:szCs w:val="18"/>
              </w:rPr>
              <w:t>018</w:t>
            </w:r>
            <w:r>
              <w:rPr>
                <w:rFonts w:hint="eastAsia" w:ascii="楷体" w:hAnsi="楷体" w:eastAsia="楷体"/>
                <w:sz w:val="18"/>
                <w:szCs w:val="18"/>
              </w:rPr>
              <w:t>-</w:t>
            </w:r>
            <w:r>
              <w:rPr>
                <w:rFonts w:ascii="楷体" w:hAnsi="楷体" w:eastAsia="楷体"/>
                <w:sz w:val="18"/>
                <w:szCs w:val="18"/>
              </w:rPr>
              <w:t>03-01</w:t>
            </w:r>
          </w:p>
        </w:tc>
        <w:tc>
          <w:tcPr>
            <w:tcW w:w="103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2</w:t>
            </w:r>
            <w:r>
              <w:rPr>
                <w:rFonts w:ascii="楷体" w:hAnsi="楷体" w:eastAsia="楷体"/>
                <w:sz w:val="18"/>
                <w:szCs w:val="18"/>
              </w:rPr>
              <w:t>0000</w:t>
            </w:r>
          </w:p>
        </w:tc>
        <w:tc>
          <w:tcPr>
            <w:tcW w:w="243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USD</w:t>
            </w:r>
            <w:r>
              <w:rPr>
                <w:rFonts w:ascii="楷体" w:hAnsi="楷体" w:eastAsia="楷体"/>
                <w:sz w:val="18"/>
                <w:szCs w:val="18"/>
              </w:rPr>
              <w:t xml:space="preserve"> 22.00</w:t>
            </w:r>
          </w:p>
        </w:tc>
        <w:tc>
          <w:tcPr>
            <w:tcW w:w="175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4年，每年2</w:t>
            </w:r>
            <w:r>
              <w:rPr>
                <w:rFonts w:ascii="楷体" w:hAnsi="楷体" w:eastAsia="楷体"/>
                <w:sz w:val="18"/>
                <w:szCs w:val="18"/>
              </w:rPr>
              <w:t>5%</w:t>
            </w: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1</w:t>
            </w:r>
            <w:r>
              <w:rPr>
                <w:rFonts w:ascii="楷体" w:hAnsi="楷体" w:eastAsia="楷体"/>
                <w:sz w:val="18"/>
                <w:szCs w:val="18"/>
              </w:rPr>
              <w:t>0000</w:t>
            </w: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1</w:t>
            </w:r>
            <w:r>
              <w:rPr>
                <w:rFonts w:ascii="楷体" w:hAnsi="楷体" w:eastAsia="楷体"/>
                <w:sz w:val="18"/>
                <w:szCs w:val="18"/>
              </w:rPr>
              <w:t>0000</w:t>
            </w:r>
          </w:p>
        </w:tc>
      </w:tr>
      <w:tr>
        <w:tc>
          <w:tcPr>
            <w:tcW w:w="179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03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243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5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179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03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243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5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179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03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243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5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71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179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汇总</w:t>
            </w:r>
          </w:p>
        </w:tc>
        <w:tc>
          <w:tcPr>
            <w:tcW w:w="103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2435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1755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</w:tr>
    </w:tbl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ascii="楷体" w:hAnsi="楷体" w:eastAsia="楷体"/>
          <w:sz w:val="18"/>
          <w:szCs w:val="18"/>
        </w:rPr>
        <w:t>主账户</w:t>
      </w:r>
      <w:r>
        <w:rPr>
          <w:rFonts w:hint="eastAsia" w:ascii="楷体" w:hAnsi="楷体" w:eastAsia="楷体"/>
          <w:sz w:val="18"/>
          <w:szCs w:val="18"/>
        </w:rPr>
        <w:t>&amp;</w:t>
      </w:r>
      <w:r>
        <w:rPr>
          <w:rFonts w:ascii="楷体" w:hAnsi="楷体" w:eastAsia="楷体"/>
          <w:sz w:val="18"/>
          <w:szCs w:val="18"/>
        </w:rPr>
        <w:t>总股数</w:t>
      </w:r>
      <w:r>
        <w:rPr>
          <w:rFonts w:hint="eastAsia" w:ascii="楷体" w:hAnsi="楷体" w:eastAsia="楷体"/>
          <w:sz w:val="18"/>
          <w:szCs w:val="18"/>
        </w:rPr>
        <w:t>截图(</w:t>
      </w:r>
      <w:r>
        <w:fldChar w:fldCharType="begin"/>
      </w:r>
      <w:r>
        <w:instrText xml:space="preserve"> HYPERLINK "https://www.mycoreinfo.com/Account/Login?ReturnUrl=%2F" \t "_blank" </w:instrText>
      </w:r>
      <w:r>
        <w:fldChar w:fldCharType="separate"/>
      </w:r>
      <w:r>
        <w:rPr>
          <w:rStyle w:val="8"/>
          <w:rFonts w:ascii="Helvetica" w:hAnsi="Helvetica" w:cs="Helvetica"/>
          <w:color w:val="3974CC"/>
          <w:sz w:val="18"/>
          <w:szCs w:val="18"/>
          <w:shd w:val="clear" w:color="auto" w:fill="FFFFFF"/>
        </w:rPr>
        <w:t>https://www.mycoreinfo.com/Account/Login?ReturnUrl=%2F</w:t>
      </w:r>
      <w:r>
        <w:rPr>
          <w:rStyle w:val="9"/>
          <w:rFonts w:ascii="Helvetica" w:hAnsi="Helvetica" w:cs="Helvetica"/>
          <w:color w:val="3974CC"/>
          <w:sz w:val="18"/>
          <w:szCs w:val="18"/>
          <w:shd w:val="clear" w:color="auto" w:fill="FFFFFF"/>
        </w:rPr>
        <w:fldChar w:fldCharType="end"/>
      </w:r>
      <w:r>
        <w:rPr>
          <w:rFonts w:ascii="楷体" w:hAnsi="楷体" w:eastAsia="楷体"/>
          <w:sz w:val="18"/>
          <w:szCs w:val="18"/>
        </w:rPr>
        <w:t>)</w:t>
      </w:r>
      <w:r>
        <w:rPr>
          <w:rFonts w:hint="eastAsia" w:ascii="楷体" w:hAnsi="楷体" w:eastAsia="楷体"/>
          <w:sz w:val="18"/>
          <w:szCs w:val="18"/>
        </w:rPr>
        <w:t>：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所有股票授予的</w:t>
      </w:r>
      <w:r>
        <w:rPr>
          <w:rFonts w:ascii="楷体" w:hAnsi="楷体" w:eastAsia="楷体"/>
          <w:color w:val="FF0000"/>
          <w:sz w:val="18"/>
          <w:szCs w:val="18"/>
        </w:rPr>
        <w:t>行权进程</w:t>
      </w:r>
      <w:r>
        <w:rPr>
          <w:rFonts w:hint="eastAsia" w:ascii="楷体" w:hAnsi="楷体" w:eastAsia="楷体"/>
          <w:color w:val="FF0000"/>
          <w:sz w:val="18"/>
          <w:szCs w:val="18"/>
        </w:rPr>
        <w:t>截图</w:t>
      </w:r>
      <w:r>
        <w:rPr>
          <w:rFonts w:hint="eastAsia" w:ascii="楷体" w:hAnsi="楷体" w:eastAsia="楷体"/>
          <w:sz w:val="18"/>
          <w:szCs w:val="18"/>
        </w:rPr>
        <w:t>（请勾选“包含已行权”）：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ascii="楷体" w:hAnsi="楷体" w:eastAsia="楷体"/>
          <w:b/>
          <w:bCs/>
          <w:sz w:val="18"/>
          <w:szCs w:val="18"/>
        </w:rPr>
        <w:t>3.</w:t>
      </w:r>
      <w:r>
        <w:rPr>
          <w:rFonts w:hint="eastAsia" w:ascii="楷体" w:hAnsi="楷体" w:eastAsia="楷体"/>
          <w:b/>
          <w:bCs/>
          <w:sz w:val="18"/>
          <w:szCs w:val="18"/>
        </w:rPr>
        <w:t>期权：无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ascii="楷体" w:hAnsi="楷体" w:eastAsia="楷体"/>
          <w:sz w:val="18"/>
          <w:szCs w:val="18"/>
        </w:rPr>
        <w:t>总计授予（）次、共计（）股数，已行权（）股数，未行权（）股数</w:t>
      </w:r>
      <w:r>
        <w:rPr>
          <w:rFonts w:hint="eastAsia" w:ascii="楷体" w:hAnsi="楷体" w:eastAsia="楷体"/>
          <w:sz w:val="18"/>
          <w:szCs w:val="18"/>
        </w:rPr>
        <w:t>，如离职将</w:t>
      </w:r>
      <w:r>
        <w:rPr>
          <w:rFonts w:hint="eastAsia" w:ascii="楷体" w:hAnsi="楷体" w:eastAsia="楷体"/>
          <w:sz w:val="18"/>
          <w:szCs w:val="18"/>
          <w:u w:val="single"/>
        </w:rPr>
        <w:t>作废/回购/可一直持有</w:t>
      </w:r>
      <w:r>
        <w:rPr>
          <w:rFonts w:hint="eastAsia" w:ascii="楷体" w:hAnsi="楷体" w:eastAsia="楷体"/>
          <w:sz w:val="18"/>
          <w:szCs w:val="18"/>
        </w:rPr>
        <w:t>？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回购政策为（需明确</w:t>
      </w:r>
      <w:r>
        <w:rPr>
          <w:rFonts w:ascii="楷体" w:hAnsi="楷体" w:eastAsia="楷体"/>
          <w:sz w:val="18"/>
          <w:szCs w:val="18"/>
        </w:rPr>
        <w:t>内部沟通价格</w:t>
      </w:r>
      <w:r>
        <w:rPr>
          <w:rFonts w:hint="eastAsia" w:ascii="楷体" w:hAnsi="楷体" w:eastAsia="楷体"/>
          <w:sz w:val="18"/>
          <w:szCs w:val="18"/>
        </w:rPr>
        <w:t>）：</w:t>
      </w:r>
    </w:p>
    <w:tbl>
      <w:tblPr>
        <w:tblStyle w:val="6"/>
        <w:tblW w:w="104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2"/>
        <w:gridCol w:w="1049"/>
        <w:gridCol w:w="2384"/>
        <w:gridCol w:w="992"/>
        <w:gridCol w:w="1134"/>
        <w:gridCol w:w="962"/>
        <w:gridCol w:w="1448"/>
        <w:gridCol w:w="1105"/>
      </w:tblGrid>
      <w:tr>
        <w:tc>
          <w:tcPr>
            <w:tcW w:w="138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授予时间</w:t>
            </w:r>
          </w:p>
        </w:tc>
        <w:tc>
          <w:tcPr>
            <w:tcW w:w="1049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授予股数</w:t>
            </w:r>
          </w:p>
        </w:tc>
        <w:tc>
          <w:tcPr>
            <w:tcW w:w="2384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每股价格</w:t>
            </w:r>
          </w:p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即估值/总股本，或上市招股书中的每股价格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行权价</w:t>
            </w: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行权方式</w:t>
            </w:r>
          </w:p>
        </w:tc>
        <w:tc>
          <w:tcPr>
            <w:tcW w:w="96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已行权股数</w:t>
            </w:r>
          </w:p>
        </w:tc>
        <w:tc>
          <w:tcPr>
            <w:tcW w:w="144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是否支付行权价（是/否）</w:t>
            </w:r>
          </w:p>
        </w:tc>
        <w:tc>
          <w:tcPr>
            <w:tcW w:w="1105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未</w:t>
            </w:r>
            <w:r>
              <w:rPr>
                <w:rFonts w:ascii="楷体" w:hAnsi="楷体" w:eastAsia="楷体"/>
                <w:b/>
                <w:bCs/>
                <w:sz w:val="18"/>
                <w:szCs w:val="18"/>
              </w:rPr>
              <w:t>行权股数</w:t>
            </w:r>
          </w:p>
        </w:tc>
      </w:tr>
      <w:tr>
        <w:tc>
          <w:tcPr>
            <w:tcW w:w="138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示例2</w:t>
            </w:r>
            <w:r>
              <w:rPr>
                <w:rFonts w:ascii="楷体" w:hAnsi="楷体" w:eastAsia="楷体"/>
                <w:sz w:val="18"/>
                <w:szCs w:val="18"/>
              </w:rPr>
              <w:t>018</w:t>
            </w:r>
            <w:r>
              <w:rPr>
                <w:rFonts w:hint="eastAsia" w:ascii="楷体" w:hAnsi="楷体" w:eastAsia="楷体"/>
                <w:sz w:val="18"/>
                <w:szCs w:val="18"/>
              </w:rPr>
              <w:t>-</w:t>
            </w:r>
            <w:r>
              <w:rPr>
                <w:rFonts w:ascii="楷体" w:hAnsi="楷体" w:eastAsia="楷体"/>
                <w:sz w:val="18"/>
                <w:szCs w:val="18"/>
              </w:rPr>
              <w:t>03-01</w:t>
            </w:r>
          </w:p>
        </w:tc>
        <w:tc>
          <w:tcPr>
            <w:tcW w:w="1049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2</w:t>
            </w:r>
            <w:r>
              <w:rPr>
                <w:rFonts w:ascii="楷体" w:hAnsi="楷体" w:eastAsia="楷体"/>
                <w:sz w:val="18"/>
                <w:szCs w:val="18"/>
              </w:rPr>
              <w:t>0000</w:t>
            </w:r>
          </w:p>
        </w:tc>
        <w:tc>
          <w:tcPr>
            <w:tcW w:w="238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USD</w:t>
            </w:r>
            <w:r>
              <w:rPr>
                <w:rFonts w:ascii="楷体" w:hAnsi="楷体" w:eastAsia="楷体"/>
                <w:sz w:val="18"/>
                <w:szCs w:val="18"/>
              </w:rPr>
              <w:t xml:space="preserve"> 22.00</w:t>
            </w:r>
          </w:p>
        </w:tc>
        <w:tc>
          <w:tcPr>
            <w:tcW w:w="99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USD</w:t>
            </w:r>
            <w:r>
              <w:rPr>
                <w:rFonts w:ascii="楷体" w:hAnsi="楷体" w:eastAsia="楷体"/>
                <w:sz w:val="18"/>
                <w:szCs w:val="18"/>
              </w:rPr>
              <w:t xml:space="preserve"> 10.00</w:t>
            </w:r>
          </w:p>
        </w:tc>
        <w:tc>
          <w:tcPr>
            <w:tcW w:w="113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4年，每年2</w:t>
            </w:r>
            <w:r>
              <w:rPr>
                <w:rFonts w:ascii="楷体" w:hAnsi="楷体" w:eastAsia="楷体"/>
                <w:sz w:val="18"/>
                <w:szCs w:val="18"/>
              </w:rPr>
              <w:t>5%</w:t>
            </w:r>
          </w:p>
        </w:tc>
        <w:tc>
          <w:tcPr>
            <w:tcW w:w="96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1</w:t>
            </w:r>
            <w:r>
              <w:rPr>
                <w:rFonts w:ascii="楷体" w:hAnsi="楷体" w:eastAsia="楷体"/>
                <w:sz w:val="18"/>
                <w:szCs w:val="18"/>
              </w:rPr>
              <w:t>0000</w:t>
            </w:r>
          </w:p>
        </w:tc>
        <w:tc>
          <w:tcPr>
            <w:tcW w:w="144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是</w:t>
            </w:r>
          </w:p>
        </w:tc>
        <w:tc>
          <w:tcPr>
            <w:tcW w:w="110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  <w:r>
              <w:rPr>
                <w:rFonts w:hint="eastAsia" w:ascii="楷体" w:hAnsi="楷体" w:eastAsia="楷体"/>
                <w:sz w:val="18"/>
                <w:szCs w:val="18"/>
              </w:rPr>
              <w:t>1</w:t>
            </w:r>
            <w:r>
              <w:rPr>
                <w:rFonts w:ascii="楷体" w:hAnsi="楷体" w:eastAsia="楷体"/>
                <w:sz w:val="18"/>
                <w:szCs w:val="18"/>
              </w:rPr>
              <w:t>0000</w:t>
            </w:r>
          </w:p>
        </w:tc>
      </w:tr>
      <w:tr>
        <w:tc>
          <w:tcPr>
            <w:tcW w:w="138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049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238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96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44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10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138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049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238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96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44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10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138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049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238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962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448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  <w:tc>
          <w:tcPr>
            <w:tcW w:w="1105" w:type="dxa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sz w:val="18"/>
                <w:szCs w:val="18"/>
              </w:rPr>
            </w:pPr>
          </w:p>
        </w:tc>
      </w:tr>
      <w:tr>
        <w:tc>
          <w:tcPr>
            <w:tcW w:w="138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  <w:r>
              <w:rPr>
                <w:rFonts w:hint="eastAsia" w:ascii="楷体" w:hAnsi="楷体" w:eastAsia="楷体"/>
                <w:b/>
                <w:bCs/>
                <w:sz w:val="18"/>
                <w:szCs w:val="18"/>
              </w:rPr>
              <w:t>汇总</w:t>
            </w:r>
          </w:p>
        </w:tc>
        <w:tc>
          <w:tcPr>
            <w:tcW w:w="1049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2384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962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1448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  <w:tc>
          <w:tcPr>
            <w:tcW w:w="1105" w:type="dxa"/>
            <w:shd w:val="clear" w:color="auto" w:fill="FBE4D5" w:themeFill="accent2" w:themeFillTint="33"/>
            <w:vAlign w:val="center"/>
          </w:tcPr>
          <w:p>
            <w:pPr>
              <w:spacing w:line="276" w:lineRule="auto"/>
              <w:jc w:val="center"/>
              <w:rPr>
                <w:rFonts w:ascii="楷体" w:hAnsi="楷体" w:eastAsia="楷体"/>
                <w:b/>
                <w:bCs/>
                <w:sz w:val="18"/>
                <w:szCs w:val="18"/>
              </w:rPr>
            </w:pPr>
          </w:p>
        </w:tc>
      </w:tr>
    </w:tbl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《期权激励告知书》拍照：无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4.福利补贴需说明</w:t>
      </w:r>
      <w:r>
        <w:rPr>
          <w:rFonts w:hint="eastAsia" w:ascii="楷体" w:hAnsi="楷体" w:eastAsia="楷体"/>
          <w:color w:val="FF0000"/>
          <w:sz w:val="18"/>
          <w:szCs w:val="18"/>
        </w:rPr>
        <w:t>金额、发放形式及标准</w:t>
      </w:r>
      <w:r>
        <w:rPr>
          <w:rFonts w:hint="eastAsia" w:ascii="楷体" w:hAnsi="楷体" w:eastAsia="楷体"/>
          <w:sz w:val="18"/>
          <w:szCs w:val="18"/>
        </w:rPr>
        <w:t>，并截图（仅作为参考项）：</w:t>
      </w:r>
    </w:p>
    <w:p>
      <w:pPr>
        <w:spacing w:line="276" w:lineRule="auto"/>
        <w:ind w:firstLine="482" w:firstLineChars="268"/>
        <w:rPr>
          <w:rFonts w:hint="eastAsia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</w:rPr>
        <w:t>①</w:t>
      </w:r>
      <w:r>
        <w:rPr>
          <w:rFonts w:ascii="楷体" w:hAnsi="楷体" w:eastAsia="楷体"/>
          <w:sz w:val="18"/>
          <w:szCs w:val="18"/>
        </w:rPr>
        <w:t>餐补</w:t>
      </w:r>
      <w:r>
        <w:rPr>
          <w:rFonts w:hint="eastAsia" w:ascii="楷体" w:hAnsi="楷体" w:eastAsia="楷体"/>
          <w:sz w:val="18"/>
          <w:szCs w:val="18"/>
        </w:rPr>
        <w:t>：</w:t>
      </w:r>
    </w:p>
    <w:p>
      <w:pPr>
        <w:spacing w:line="276" w:lineRule="auto"/>
        <w:ind w:firstLine="482" w:firstLineChars="268"/>
        <w:rPr>
          <w:rFonts w:hint="default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中餐贴每天</w:t>
      </w:r>
      <w:r>
        <w:rPr>
          <w:rFonts w:hint="default" w:ascii="楷体" w:hAnsi="楷体" w:eastAsia="楷体"/>
          <w:sz w:val="18"/>
          <w:szCs w:val="18"/>
          <w:lang w:eastAsia="zh-Hans"/>
        </w:rPr>
        <w:t>20</w:t>
      </w:r>
      <w:r>
        <w:rPr>
          <w:rFonts w:hint="eastAsia" w:ascii="楷体" w:hAnsi="楷体" w:eastAsia="楷体"/>
          <w:sz w:val="18"/>
          <w:szCs w:val="18"/>
          <w:lang w:eastAsia="zh-Hans"/>
        </w:rPr>
        <w:t>，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直接打到银行卡（合并计税，截图能体现），晚餐补每天</w:t>
      </w:r>
      <w:r>
        <w:rPr>
          <w:rFonts w:hint="default" w:ascii="楷体" w:hAnsi="楷体" w:eastAsia="楷体"/>
          <w:sz w:val="18"/>
          <w:szCs w:val="18"/>
          <w:lang w:eastAsia="zh-Hans"/>
        </w:rPr>
        <w:t>20</w:t>
      </w:r>
      <w:r>
        <w:rPr>
          <w:rFonts w:hint="eastAsia" w:ascii="楷体" w:hAnsi="楷体" w:eastAsia="楷体"/>
          <w:sz w:val="18"/>
          <w:szCs w:val="18"/>
          <w:lang w:eastAsia="zh-Hans"/>
        </w:rPr>
        <w:t>，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刷卡抵扣，夜宵餐补每天</w:t>
      </w:r>
      <w:r>
        <w:rPr>
          <w:rFonts w:hint="default" w:ascii="楷体" w:hAnsi="楷体" w:eastAsia="楷体"/>
          <w:sz w:val="18"/>
          <w:szCs w:val="18"/>
          <w:lang w:eastAsia="zh-Hans"/>
        </w:rPr>
        <w:t>10</w:t>
      </w:r>
      <w:r>
        <w:rPr>
          <w:rFonts w:hint="eastAsia" w:ascii="楷体" w:hAnsi="楷体" w:eastAsia="楷体"/>
          <w:sz w:val="18"/>
          <w:szCs w:val="18"/>
          <w:lang w:eastAsia="zh-Hans"/>
        </w:rPr>
        <w:t>，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刷卡抵扣</w:t>
      </w:r>
    </w:p>
    <w:p>
      <w:pPr>
        <w:spacing w:line="276" w:lineRule="auto"/>
        <w:ind w:firstLine="482" w:firstLineChars="268"/>
        <w:rPr>
          <w:rFonts w:hint="default" w:ascii="楷体" w:hAnsi="楷体" w:eastAsia="楷体"/>
          <w:sz w:val="18"/>
          <w:szCs w:val="18"/>
          <w:lang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每月</w:t>
      </w:r>
      <w:r>
        <w:rPr>
          <w:rFonts w:hint="default" w:ascii="楷体" w:hAnsi="楷体" w:eastAsia="楷体"/>
          <w:sz w:val="18"/>
          <w:szCs w:val="18"/>
          <w:lang w:eastAsia="zh-Hans"/>
        </w:rPr>
        <w:t>21.75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个工作日，</w:t>
      </w:r>
      <w:r>
        <w:rPr>
          <w:rFonts w:hint="default" w:ascii="楷体" w:hAnsi="楷体" w:eastAsia="楷体"/>
          <w:sz w:val="18"/>
          <w:szCs w:val="18"/>
          <w:lang w:eastAsia="zh-Hans"/>
        </w:rPr>
        <w:t>50*21.75=1087.5</w:t>
      </w:r>
    </w:p>
    <w:p>
      <w:pPr>
        <w:spacing w:line="276" w:lineRule="auto"/>
        <w:ind w:firstLine="482" w:firstLineChars="268"/>
        <w:rPr>
          <w:rFonts w:hint="eastAsia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②</w:t>
      </w:r>
      <w:r>
        <w:rPr>
          <w:rFonts w:ascii="楷体" w:hAnsi="楷体" w:eastAsia="楷体"/>
          <w:sz w:val="18"/>
          <w:szCs w:val="18"/>
        </w:rPr>
        <w:t>交通补贴</w:t>
      </w:r>
      <w:r>
        <w:rPr>
          <w:rFonts w:hint="eastAsia" w:ascii="楷体" w:hAnsi="楷体" w:eastAsia="楷体"/>
          <w:sz w:val="18"/>
          <w:szCs w:val="18"/>
        </w:rPr>
        <w:t>：</w:t>
      </w:r>
    </w:p>
    <w:p>
      <w:pPr>
        <w:spacing w:line="276" w:lineRule="auto"/>
        <w:ind w:firstLine="482" w:firstLineChars="268"/>
        <w:rPr>
          <w:rFonts w:hint="default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每月</w:t>
      </w:r>
      <w:r>
        <w:rPr>
          <w:rFonts w:hint="default" w:ascii="楷体" w:hAnsi="楷体" w:eastAsia="楷体"/>
          <w:sz w:val="18"/>
          <w:szCs w:val="18"/>
          <w:lang w:eastAsia="zh-Hans"/>
        </w:rPr>
        <w:t>800</w:t>
      </w:r>
    </w:p>
    <w:p>
      <w:pPr>
        <w:spacing w:line="276" w:lineRule="auto"/>
        <w:ind w:firstLine="482" w:firstLineChars="268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③</w:t>
      </w:r>
      <w:r>
        <w:rPr>
          <w:rFonts w:ascii="楷体" w:hAnsi="楷体" w:eastAsia="楷体"/>
          <w:sz w:val="18"/>
          <w:szCs w:val="18"/>
        </w:rPr>
        <w:t>通讯补贴</w:t>
      </w:r>
      <w:r>
        <w:rPr>
          <w:rFonts w:hint="eastAsia" w:ascii="楷体" w:hAnsi="楷体" w:eastAsia="楷体"/>
          <w:sz w:val="18"/>
          <w:szCs w:val="18"/>
        </w:rPr>
        <w:t>：</w:t>
      </w:r>
    </w:p>
    <w:p>
      <w:pPr>
        <w:spacing w:line="276" w:lineRule="auto"/>
        <w:ind w:firstLine="482" w:firstLineChars="268"/>
        <w:rPr>
          <w:rFonts w:ascii="楷体" w:hAnsi="楷体" w:eastAsia="楷体"/>
          <w:sz w:val="18"/>
          <w:szCs w:val="18"/>
        </w:rPr>
      </w:pPr>
    </w:p>
    <w:p>
      <w:pPr>
        <w:spacing w:line="276" w:lineRule="auto"/>
        <w:ind w:firstLine="482" w:firstLineChars="268"/>
        <w:rPr>
          <w:rFonts w:hint="eastAsia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④其他补贴：</w:t>
      </w:r>
    </w:p>
    <w:p>
      <w:pPr>
        <w:spacing w:line="276" w:lineRule="auto"/>
        <w:ind w:firstLine="482" w:firstLineChars="268"/>
        <w:rPr>
          <w:rFonts w:hint="eastAsia" w:ascii="楷体" w:hAnsi="楷体" w:eastAsia="楷体"/>
          <w:sz w:val="18"/>
          <w:szCs w:val="18"/>
        </w:rPr>
      </w:pPr>
    </w:p>
    <w:p>
      <w:pPr>
        <w:spacing w:line="276" w:lineRule="auto"/>
        <w:ind w:firstLine="482" w:firstLineChars="268"/>
        <w:rPr>
          <w:rFonts w:hint="eastAsia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补贴截图证明：</w:t>
      </w:r>
    </w:p>
    <w:p>
      <w:pPr>
        <w:spacing w:line="276" w:lineRule="auto"/>
        <w:ind w:firstLine="562" w:firstLineChars="268"/>
        <w:rPr>
          <w:rFonts w:ascii="楷体" w:hAnsi="楷体" w:eastAsia="楷体"/>
          <w:sz w:val="18"/>
          <w:szCs w:val="18"/>
        </w:rPr>
      </w:pPr>
      <w:r>
        <w:drawing>
          <wp:inline distT="0" distB="0" distL="114300" distR="114300">
            <wp:extent cx="3185795" cy="2389505"/>
            <wp:effectExtent l="0" t="0" r="1460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1857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hAnsi="楷体" w:eastAsia="楷体"/>
          <w:sz w:val="18"/>
          <w:szCs w:val="18"/>
        </w:rPr>
        <w:br w:type="textWrapping"/>
      </w:r>
      <w:r>
        <w:rPr>
          <w:rFonts w:hint="eastAsia" w:ascii="楷体" w:hAnsi="楷体" w:eastAsia="楷体"/>
          <w:b/>
          <w:bCs/>
          <w:sz w:val="18"/>
          <w:szCs w:val="18"/>
        </w:rPr>
        <w:t>三、</w:t>
      </w:r>
      <w:r>
        <w:rPr>
          <w:rFonts w:ascii="楷体" w:hAnsi="楷体" w:eastAsia="楷体"/>
          <w:b/>
          <w:bCs/>
          <w:sz w:val="18"/>
          <w:szCs w:val="18"/>
        </w:rPr>
        <w:t>经过客观详细计算后的期望薪资</w:t>
      </w:r>
      <w:r>
        <w:rPr>
          <w:rFonts w:hint="eastAsia" w:ascii="楷体" w:hAnsi="楷体" w:eastAsia="楷体"/>
          <w:b/>
          <w:bCs/>
          <w:sz w:val="18"/>
          <w:szCs w:val="18"/>
        </w:rPr>
        <w:t>及</w:t>
      </w:r>
      <w:r>
        <w:rPr>
          <w:rFonts w:ascii="楷体" w:hAnsi="楷体" w:eastAsia="楷体"/>
          <w:b/>
          <w:bCs/>
          <w:sz w:val="18"/>
          <w:szCs w:val="18"/>
        </w:rPr>
        <w:t>涨幅</w:t>
      </w:r>
      <w:r>
        <w:rPr>
          <w:rFonts w:hint="eastAsia" w:ascii="楷体" w:hAnsi="楷体" w:eastAsia="楷体"/>
          <w:b/>
          <w:bCs/>
          <w:sz w:val="18"/>
          <w:szCs w:val="18"/>
        </w:rPr>
        <w:t>：</w:t>
      </w:r>
    </w:p>
    <w:p>
      <w:pPr>
        <w:spacing w:line="276" w:lineRule="auto"/>
        <w:rPr>
          <w:rFonts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【期望薪资】税前年薪（</w:t>
      </w:r>
      <w:r>
        <w:rPr>
          <w:rFonts w:hint="default" w:ascii="楷体" w:hAnsi="楷体" w:eastAsia="楷体"/>
          <w:sz w:val="18"/>
          <w:szCs w:val="18"/>
        </w:rPr>
        <w:t>75.2</w:t>
      </w:r>
      <w:r>
        <w:rPr>
          <w:rFonts w:hint="eastAsia" w:ascii="楷体" w:hAnsi="楷体" w:eastAsia="楷体"/>
          <w:sz w:val="18"/>
          <w:szCs w:val="18"/>
        </w:rPr>
        <w:t>）万=月薪（</w:t>
      </w:r>
      <w:r>
        <w:rPr>
          <w:rFonts w:hint="default" w:ascii="楷体" w:hAnsi="楷体" w:eastAsia="楷体"/>
          <w:sz w:val="18"/>
          <w:szCs w:val="18"/>
        </w:rPr>
        <w:t>4.7</w:t>
      </w:r>
      <w:r>
        <w:rPr>
          <w:rFonts w:hint="eastAsia" w:ascii="楷体" w:hAnsi="楷体" w:eastAsia="楷体"/>
          <w:sz w:val="18"/>
          <w:szCs w:val="18"/>
        </w:rPr>
        <w:t>）*</w:t>
      </w:r>
      <w:r>
        <w:rPr>
          <w:rFonts w:ascii="楷体" w:hAnsi="楷体" w:eastAsia="楷体"/>
          <w:sz w:val="18"/>
          <w:szCs w:val="18"/>
        </w:rPr>
        <w:t>16</w:t>
      </w:r>
      <w:r>
        <w:rPr>
          <w:rFonts w:hint="eastAsia" w:ascii="楷体" w:hAnsi="楷体" w:eastAsia="楷体"/>
          <w:sz w:val="18"/>
          <w:szCs w:val="18"/>
        </w:rPr>
        <w:t>个月+（）/年期权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  <w:lang w:eastAsia="zh-Hans"/>
        </w:rPr>
      </w:pPr>
      <w:r>
        <w:rPr>
          <w:rFonts w:hint="eastAsia" w:ascii="楷体" w:hAnsi="楷体" w:eastAsia="楷体"/>
          <w:sz w:val="18"/>
          <w:szCs w:val="18"/>
        </w:rPr>
        <w:t>【期望涨幅】</w:t>
      </w:r>
      <w:r>
        <w:rPr>
          <w:rFonts w:hint="default" w:ascii="楷体" w:hAnsi="楷体" w:eastAsia="楷体"/>
          <w:sz w:val="18"/>
          <w:szCs w:val="18"/>
        </w:rPr>
        <w:t>50%</w:t>
      </w:r>
    </w:p>
    <w:p>
      <w:pPr>
        <w:spacing w:line="276" w:lineRule="auto"/>
        <w:rPr>
          <w:rFonts w:hint="default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</w:rPr>
        <w:t>【</w:t>
      </w:r>
      <w:r>
        <w:rPr>
          <w:rFonts w:ascii="楷体" w:hAnsi="楷体" w:eastAsia="楷体"/>
          <w:sz w:val="18"/>
          <w:szCs w:val="18"/>
        </w:rPr>
        <w:t>说明原因</w:t>
      </w:r>
      <w:r>
        <w:rPr>
          <w:rFonts w:hint="eastAsia" w:ascii="楷体" w:hAnsi="楷体" w:eastAsia="楷体"/>
          <w:sz w:val="18"/>
          <w:szCs w:val="18"/>
        </w:rPr>
        <w:t>】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在阿里的绩效还不错，有潜力，对自己的能力有信心，在钉钉IM核心团队工作两年，兼具稳定性意识与高并发经验，IM方向与小红书社交互动方向高度相关，期望涨幅</w:t>
      </w:r>
      <w:r>
        <w:rPr>
          <w:rFonts w:hint="default" w:ascii="楷体" w:hAnsi="楷体" w:eastAsia="楷体"/>
          <w:sz w:val="18"/>
          <w:szCs w:val="18"/>
          <w:lang w:eastAsia="zh-Hans"/>
        </w:rPr>
        <w:t>50%</w:t>
      </w:r>
      <w:r>
        <w:rPr>
          <w:rFonts w:hint="eastAsia" w:ascii="楷体" w:hAnsi="楷体" w:eastAsia="楷体"/>
          <w:sz w:val="18"/>
          <w:szCs w:val="18"/>
          <w:lang w:eastAsia="zh-Hans"/>
        </w:rPr>
        <w:t>，</w:t>
      </w:r>
      <w:r>
        <w:rPr>
          <w:rFonts w:hint="default" w:ascii="楷体" w:hAnsi="楷体" w:eastAsia="楷体"/>
          <w:sz w:val="18"/>
          <w:szCs w:val="18"/>
          <w:lang w:eastAsia="zh-Hans"/>
        </w:rPr>
        <w:t>51.34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w</w:t>
      </w:r>
      <w:r>
        <w:rPr>
          <w:rFonts w:hint="default" w:ascii="楷体" w:hAnsi="楷体" w:eastAsia="楷体"/>
          <w:sz w:val="18"/>
          <w:szCs w:val="18"/>
          <w:lang w:eastAsia="zh-Hans"/>
        </w:rPr>
        <w:t xml:space="preserve"> * 1.5 = 77.01w</w:t>
      </w:r>
      <w:r>
        <w:rPr>
          <w:rFonts w:hint="eastAsia" w:ascii="楷体" w:hAnsi="楷体" w:eastAsia="楷体"/>
          <w:sz w:val="18"/>
          <w:szCs w:val="18"/>
          <w:lang w:eastAsia="zh-Hans"/>
        </w:rPr>
        <w:t>，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按照月base</w:t>
      </w:r>
      <w:r>
        <w:rPr>
          <w:rFonts w:hint="default" w:ascii="楷体" w:hAnsi="楷体" w:eastAsia="楷体"/>
          <w:sz w:val="18"/>
          <w:szCs w:val="18"/>
          <w:lang w:eastAsia="zh-Hans"/>
        </w:rPr>
        <w:t xml:space="preserve"> 4.7</w:t>
      </w:r>
      <w:r>
        <w:rPr>
          <w:rFonts w:hint="eastAsia" w:ascii="楷体" w:hAnsi="楷体" w:eastAsia="楷体"/>
          <w:sz w:val="18"/>
          <w:szCs w:val="18"/>
          <w:lang w:val="en-US" w:eastAsia="zh-Hans"/>
        </w:rPr>
        <w:t>w发放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  <w:lang w:eastAsia="zh-Hans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四、已拿到的其他offer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</w:rPr>
      </w:pPr>
      <w:r>
        <w:rPr>
          <w:rFonts w:hint="eastAsia" w:ascii="楷体" w:hAnsi="楷体" w:eastAsia="楷体"/>
          <w:sz w:val="18"/>
          <w:szCs w:val="18"/>
        </w:rPr>
        <w:t>需有依据，仅作为市场价值参考，会帮您保密。</w:t>
      </w:r>
    </w:p>
    <w:p>
      <w:pPr>
        <w:spacing w:line="276" w:lineRule="auto"/>
        <w:rPr>
          <w:rFonts w:hint="default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腾讯微信（暂未给出薪资方案）</w:t>
      </w:r>
    </w:p>
    <w:p>
      <w:pPr>
        <w:spacing w:line="276" w:lineRule="auto"/>
        <w:rPr>
          <w:rFonts w:hint="eastAsia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zoom（暂未给出薪资方案）</w:t>
      </w:r>
    </w:p>
    <w:p>
      <w:pPr>
        <w:spacing w:line="276" w:lineRule="auto"/>
        <w:rPr>
          <w:rFonts w:hint="default" w:ascii="楷体" w:hAnsi="楷体" w:eastAsia="楷体"/>
          <w:sz w:val="18"/>
          <w:szCs w:val="18"/>
          <w:lang w:val="en-US" w:eastAsia="zh-Hans"/>
        </w:rPr>
      </w:pPr>
      <w:r>
        <w:rPr>
          <w:rFonts w:hint="eastAsia" w:ascii="楷体" w:hAnsi="楷体" w:eastAsia="楷体"/>
          <w:sz w:val="18"/>
          <w:szCs w:val="18"/>
          <w:lang w:val="en-US" w:eastAsia="zh-Hans"/>
        </w:rPr>
        <w:t>快手（暂未给出薪资方案）</w:t>
      </w:r>
      <w:bookmarkStart w:id="0" w:name="_GoBack"/>
      <w:bookmarkEnd w:id="0"/>
    </w:p>
    <w:p>
      <w:pPr>
        <w:spacing w:line="276" w:lineRule="auto"/>
        <w:rPr>
          <w:rFonts w:hint="eastAsia" w:ascii="楷体" w:hAnsi="楷体" w:eastAsia="楷体"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</w:p>
    <w:p>
      <w:pPr>
        <w:spacing w:line="276" w:lineRule="auto"/>
        <w:rPr>
          <w:rFonts w:ascii="楷体" w:hAnsi="楷体" w:eastAsia="楷体"/>
          <w:b/>
          <w:bCs/>
          <w:sz w:val="18"/>
          <w:szCs w:val="18"/>
        </w:rPr>
      </w:pPr>
      <w:r>
        <w:rPr>
          <w:rFonts w:hint="eastAsia" w:ascii="楷体" w:hAnsi="楷体" w:eastAsia="楷体"/>
          <w:b/>
          <w:bCs/>
          <w:sz w:val="18"/>
          <w:szCs w:val="18"/>
        </w:rPr>
        <w:t>感谢您的配合，</w:t>
      </w:r>
      <w:r>
        <w:fldChar w:fldCharType="begin"/>
      </w:r>
      <w:r>
        <w:instrText xml:space="preserve"> HYPERLINK "mailto:请将该附件发送至邮箱zhaoxia@xiaohongshu.com" </w:instrText>
      </w:r>
      <w:r>
        <w:fldChar w:fldCharType="separate"/>
      </w:r>
      <w:r>
        <w:rPr>
          <w:rStyle w:val="9"/>
          <w:rFonts w:hint="eastAsia" w:ascii="楷体" w:hAnsi="楷体" w:eastAsia="楷体"/>
          <w:sz w:val="18"/>
          <w:szCs w:val="18"/>
        </w:rPr>
        <w:t>请将该附件发送至邮箱z</w:t>
      </w:r>
      <w:r>
        <w:rPr>
          <w:rStyle w:val="9"/>
          <w:rFonts w:ascii="楷体" w:hAnsi="楷体" w:eastAsia="楷体"/>
          <w:sz w:val="18"/>
          <w:szCs w:val="18"/>
        </w:rPr>
        <w:t>haoxia@xiaohongshu.com</w:t>
      </w:r>
      <w:r>
        <w:rPr>
          <w:rStyle w:val="9"/>
          <w:rFonts w:ascii="楷体" w:hAnsi="楷体" w:eastAsia="楷体"/>
          <w:sz w:val="18"/>
          <w:szCs w:val="18"/>
        </w:rPr>
        <w:fldChar w:fldCharType="end"/>
      </w:r>
      <w:r>
        <w:rPr>
          <w:rFonts w:hint="eastAsia" w:ascii="楷体" w:hAnsi="楷体" w:eastAsia="楷体"/>
          <w:b/>
          <w:bCs/>
          <w:sz w:val="18"/>
          <w:szCs w:val="18"/>
        </w:rPr>
        <w:t>，如有问题，请随时联系。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Heiti SC Light">
    <w:panose1 w:val="02000000000000000000"/>
    <w:charset w:val="80"/>
    <w:family w:val="auto"/>
    <w:pitch w:val="default"/>
    <w:sig w:usb0="00000000" w:usb1="00000000" w:usb2="00000000" w:usb3="00000000" w:csb0="0016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楷体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Helvetica"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7DC98B"/>
    <w:multiLevelType w:val="singleLevel"/>
    <w:tmpl w:val="157DC98B"/>
    <w:lvl w:ilvl="0" w:tentative="0">
      <w:start w:val="4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9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486E"/>
    <w:rsid w:val="000A081D"/>
    <w:rsid w:val="001243BB"/>
    <w:rsid w:val="001571D7"/>
    <w:rsid w:val="001D4596"/>
    <w:rsid w:val="002D59F3"/>
    <w:rsid w:val="002E6278"/>
    <w:rsid w:val="0034486E"/>
    <w:rsid w:val="003623B3"/>
    <w:rsid w:val="004349EE"/>
    <w:rsid w:val="004F406F"/>
    <w:rsid w:val="00760CEC"/>
    <w:rsid w:val="00762102"/>
    <w:rsid w:val="00B170AF"/>
    <w:rsid w:val="00B665FE"/>
    <w:rsid w:val="00CC10C9"/>
    <w:rsid w:val="00CE512F"/>
    <w:rsid w:val="00D64492"/>
    <w:rsid w:val="00D65B71"/>
    <w:rsid w:val="00DB43BB"/>
    <w:rsid w:val="00E61BBB"/>
    <w:rsid w:val="00E82164"/>
    <w:rsid w:val="0535113E"/>
    <w:rsid w:val="0BA7032B"/>
    <w:rsid w:val="0F5F92A3"/>
    <w:rsid w:val="0F7B8358"/>
    <w:rsid w:val="1C1AA7B0"/>
    <w:rsid w:val="23E7D8A0"/>
    <w:rsid w:val="2D429A3D"/>
    <w:rsid w:val="2F9B580A"/>
    <w:rsid w:val="2FBB5378"/>
    <w:rsid w:val="347F5EBA"/>
    <w:rsid w:val="34EF4732"/>
    <w:rsid w:val="37E43428"/>
    <w:rsid w:val="3F6DD6EC"/>
    <w:rsid w:val="3FFB2102"/>
    <w:rsid w:val="3FFF78F5"/>
    <w:rsid w:val="4DDE80B2"/>
    <w:rsid w:val="4DFD82A9"/>
    <w:rsid w:val="4FF4EDB6"/>
    <w:rsid w:val="53E6EDD0"/>
    <w:rsid w:val="57D626C1"/>
    <w:rsid w:val="593FAD86"/>
    <w:rsid w:val="5AFE2266"/>
    <w:rsid w:val="5EB6B021"/>
    <w:rsid w:val="5FFD8736"/>
    <w:rsid w:val="5FFF3D8D"/>
    <w:rsid w:val="63FCFF5C"/>
    <w:rsid w:val="67BF5597"/>
    <w:rsid w:val="67D5FB5C"/>
    <w:rsid w:val="6DF947D1"/>
    <w:rsid w:val="6DFF3292"/>
    <w:rsid w:val="6F3F9192"/>
    <w:rsid w:val="6F6FA225"/>
    <w:rsid w:val="6FDE1344"/>
    <w:rsid w:val="6FFB0E7D"/>
    <w:rsid w:val="6FFF5982"/>
    <w:rsid w:val="737F5620"/>
    <w:rsid w:val="744DAE3A"/>
    <w:rsid w:val="745F3F76"/>
    <w:rsid w:val="74754DE3"/>
    <w:rsid w:val="75F7D058"/>
    <w:rsid w:val="76EFF8FB"/>
    <w:rsid w:val="76FFBB8C"/>
    <w:rsid w:val="77E3FD43"/>
    <w:rsid w:val="77E408EE"/>
    <w:rsid w:val="77FCDBD3"/>
    <w:rsid w:val="796F97A6"/>
    <w:rsid w:val="79776FD9"/>
    <w:rsid w:val="7B5F0D2D"/>
    <w:rsid w:val="7B9F5E2F"/>
    <w:rsid w:val="7BBB42DF"/>
    <w:rsid w:val="7DCEE6D3"/>
    <w:rsid w:val="7DFF1A76"/>
    <w:rsid w:val="7E7FC318"/>
    <w:rsid w:val="7EED1B74"/>
    <w:rsid w:val="7EFAB077"/>
    <w:rsid w:val="7EFFC6AC"/>
    <w:rsid w:val="7F4AEB1E"/>
    <w:rsid w:val="7F7A99BC"/>
    <w:rsid w:val="7FD3E12D"/>
    <w:rsid w:val="7FEFB2B4"/>
    <w:rsid w:val="7FFD3FB4"/>
    <w:rsid w:val="7FFD5DB1"/>
    <w:rsid w:val="7FFF785C"/>
    <w:rsid w:val="8DFB2456"/>
    <w:rsid w:val="8EC607B7"/>
    <w:rsid w:val="95FE7E63"/>
    <w:rsid w:val="9AFD63B7"/>
    <w:rsid w:val="9B7FA7CD"/>
    <w:rsid w:val="9DBAC028"/>
    <w:rsid w:val="9DD544C0"/>
    <w:rsid w:val="9FF74BB2"/>
    <w:rsid w:val="9FFED6AF"/>
    <w:rsid w:val="A3FCD369"/>
    <w:rsid w:val="A9AE524A"/>
    <w:rsid w:val="AEF5ECD5"/>
    <w:rsid w:val="B1F46463"/>
    <w:rsid w:val="B1FB6EB7"/>
    <w:rsid w:val="B33E9B50"/>
    <w:rsid w:val="B36BD92B"/>
    <w:rsid w:val="B7EF545C"/>
    <w:rsid w:val="B8FF6245"/>
    <w:rsid w:val="BBFEBA09"/>
    <w:rsid w:val="BFDD6B74"/>
    <w:rsid w:val="CAFBE44E"/>
    <w:rsid w:val="CF63B00F"/>
    <w:rsid w:val="CFEC98FC"/>
    <w:rsid w:val="D5F7A422"/>
    <w:rsid w:val="D6FFF3F6"/>
    <w:rsid w:val="D76D8DAB"/>
    <w:rsid w:val="D7EFDF3B"/>
    <w:rsid w:val="D7F7C3BD"/>
    <w:rsid w:val="D877B3B2"/>
    <w:rsid w:val="D9EF7400"/>
    <w:rsid w:val="DB376B2B"/>
    <w:rsid w:val="DB7F95C4"/>
    <w:rsid w:val="DBBBE0E1"/>
    <w:rsid w:val="DBEFBDF0"/>
    <w:rsid w:val="DCBECFE9"/>
    <w:rsid w:val="DEBA002A"/>
    <w:rsid w:val="DF1F0DDF"/>
    <w:rsid w:val="DFBF8204"/>
    <w:rsid w:val="DFCF8176"/>
    <w:rsid w:val="E67DF2DE"/>
    <w:rsid w:val="EBB7A8E1"/>
    <w:rsid w:val="EBFD8AC4"/>
    <w:rsid w:val="EE3BA442"/>
    <w:rsid w:val="EF3B5C05"/>
    <w:rsid w:val="EF5B41AD"/>
    <w:rsid w:val="EFADAFDF"/>
    <w:rsid w:val="EFEC4897"/>
    <w:rsid w:val="F31CB642"/>
    <w:rsid w:val="F39F26CA"/>
    <w:rsid w:val="F4DF8317"/>
    <w:rsid w:val="F76F7919"/>
    <w:rsid w:val="F776CDD9"/>
    <w:rsid w:val="F7BEDFFB"/>
    <w:rsid w:val="F7DD8CD1"/>
    <w:rsid w:val="F7FFC350"/>
    <w:rsid w:val="F9BDA5C0"/>
    <w:rsid w:val="FCFFE621"/>
    <w:rsid w:val="FD7FF1D9"/>
    <w:rsid w:val="FDB7E19C"/>
    <w:rsid w:val="FDD341B0"/>
    <w:rsid w:val="FE389FF0"/>
    <w:rsid w:val="FEFDCC9F"/>
    <w:rsid w:val="FF7F5193"/>
    <w:rsid w:val="FFBD11E9"/>
    <w:rsid w:val="FFCD9127"/>
    <w:rsid w:val="FFDBA667"/>
    <w:rsid w:val="FFF9BD50"/>
    <w:rsid w:val="FFFA587A"/>
    <w:rsid w:val="FFFED00B"/>
    <w:rsid w:val="FFFFB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2"/>
    <w:unhideWhenUsed/>
    <w:qFormat/>
    <w:uiPriority w:val="99"/>
    <w:rPr>
      <w:rFonts w:ascii="Heiti SC Light" w:eastAsia="Heiti SC Light"/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FollowedHyperlink"/>
    <w:basedOn w:val="7"/>
    <w:semiHidden/>
    <w:unhideWhenUsed/>
    <w:uiPriority w:val="99"/>
    <w:rPr>
      <w:color w:val="800080"/>
      <w:u w:val="single"/>
    </w:rPr>
  </w:style>
  <w:style w:type="character" w:styleId="9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0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sz w:val="18"/>
      <w:szCs w:val="18"/>
    </w:rPr>
  </w:style>
  <w:style w:type="character" w:customStyle="1" w:styleId="12">
    <w:name w:val="批注框文本 字符"/>
    <w:basedOn w:val="7"/>
    <w:link w:val="2"/>
    <w:semiHidden/>
    <w:qFormat/>
    <w:uiPriority w:val="99"/>
    <w:rPr>
      <w:rFonts w:ascii="Heiti SC Light" w:eastAsia="Heiti SC Light"/>
      <w:sz w:val="18"/>
      <w:szCs w:val="18"/>
    </w:rPr>
  </w:style>
  <w:style w:type="character" w:customStyle="1" w:styleId="13">
    <w:name w:val="未处理的提及1"/>
    <w:basedOn w:val="7"/>
    <w:unhideWhenUsed/>
    <w:qFormat/>
    <w:uiPriority w:val="99"/>
    <w:rPr>
      <w:color w:val="605E5C"/>
      <w:shd w:val="clear" w:color="auto" w:fill="E1DFDD"/>
    </w:rPr>
  </w:style>
  <w:style w:type="paragraph" w:customStyle="1" w:styleId="14">
    <w:name w:val="列表段落1"/>
    <w:basedOn w:val="1"/>
    <w:qFormat/>
    <w:uiPriority w:val="99"/>
    <w:pPr>
      <w:ind w:firstLine="420" w:firstLineChars="200"/>
    </w:pPr>
  </w:style>
  <w:style w:type="table" w:customStyle="1" w:styleId="15">
    <w:name w:val="Grid Table 4 Accent 1"/>
    <w:basedOn w:val="5"/>
    <w:uiPriority w:val="4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cPr>
        <w:tcBorders>
          <w:top w:val="double" w:color="5B9BD5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1" w:themeFillTint="33"/>
      </w:tcPr>
    </w:tblStylePr>
    <w:tblStylePr w:type="band1Horz">
      <w:tcPr>
        <w:shd w:val="clear" w:color="auto" w:fill="DEEAF6" w:themeFill="accent1" w:themeFillTint="33"/>
      </w:tcPr>
    </w:tblStylePr>
  </w:style>
  <w:style w:type="character" w:customStyle="1" w:styleId="16">
    <w:name w:val="Unresolved Mention"/>
    <w:basedOn w:val="7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Metituan</Company>
  <Pages>3</Pages>
  <Words>235</Words>
  <Characters>1342</Characters>
  <Lines>11</Lines>
  <Paragraphs>3</Paragraphs>
  <TotalTime>0</TotalTime>
  <ScaleCrop>false</ScaleCrop>
  <LinksUpToDate>false</LinksUpToDate>
  <CharactersWithSpaces>1574</CharactersWithSpaces>
  <Application>WPS Office_5.4.1.7920_F1E327BC-269C-435d-A152-05C5408002CA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2019-12-11T19:33:00Z</dcterms:created>
  <dc:creator>蔡畅</dc:creator>
  <cp:lastModifiedBy>廖少少</cp:lastModifiedBy>
  <dcterms:modified xsi:type="dcterms:W3CDTF">2023-06-18T20:08:43Z</dcterms:modified>
  <cp:revision>502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2052-5.4.1.7920</vt:lpwstr>
  </property>
  <property fmtid="{D5CDD505-2E9C-101B-9397-08002B2CF9AE}" pid="3" name="ICV">
    <vt:lpwstr>EFC047AE2AC50CDDD559886484A193B7_43</vt:lpwstr>
  </property>
</Properties>
</file>